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97" w:rsidRPr="008E74A0" w:rsidRDefault="0010189D" w:rsidP="00C34997">
      <w:pPr>
        <w:rPr>
          <w:sz w:val="20"/>
          <w:szCs w:val="20"/>
        </w:rPr>
      </w:pPr>
      <w:r>
        <w:rPr>
          <w:noProof/>
          <w:sz w:val="20"/>
          <w:szCs w:val="20"/>
          <w:lang w:val="en-US"/>
        </w:rPr>
        <w:drawing>
          <wp:anchor distT="0" distB="0" distL="114300" distR="114300" simplePos="0" relativeHeight="251639808" behindDoc="0" locked="0" layoutInCell="1" allowOverlap="1">
            <wp:simplePos x="0" y="0"/>
            <wp:positionH relativeFrom="column">
              <wp:posOffset>-630555</wp:posOffset>
            </wp:positionH>
            <wp:positionV relativeFrom="paragraph">
              <wp:posOffset>-400050</wp:posOffset>
            </wp:positionV>
            <wp:extent cx="2851150" cy="1819275"/>
            <wp:effectExtent l="0" t="0" r="0" b="0"/>
            <wp:wrapNone/>
            <wp:docPr id="7" name="Picture 8" descr="C:\Users\Dez\Desktop\logo 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z\Desktop\logo eco.png"/>
                    <pic:cNvPicPr>
                      <a:picLocks noChangeAspect="1" noChangeArrowheads="1"/>
                    </pic:cNvPicPr>
                  </pic:nvPicPr>
                  <pic:blipFill>
                    <a:blip r:embed="rId7"/>
                    <a:srcRect/>
                    <a:stretch>
                      <a:fillRect/>
                    </a:stretch>
                  </pic:blipFill>
                  <pic:spPr bwMode="auto">
                    <a:xfrm>
                      <a:off x="0" y="0"/>
                      <a:ext cx="2851150" cy="1819275"/>
                    </a:xfrm>
                    <a:prstGeom prst="rect">
                      <a:avLst/>
                    </a:prstGeom>
                    <a:noFill/>
                    <a:ln w="9525">
                      <a:noFill/>
                      <a:miter lim="800000"/>
                      <a:headEnd/>
                      <a:tailEnd/>
                    </a:ln>
                  </pic:spPr>
                </pic:pic>
              </a:graphicData>
            </a:graphic>
          </wp:anchor>
        </w:drawing>
      </w:r>
      <w:r w:rsidR="00EA2439" w:rsidRPr="008E74A0">
        <w:rPr>
          <w:noProof/>
          <w:sz w:val="20"/>
          <w:szCs w:val="20"/>
          <w:lang w:eastAsia="en-029"/>
        </w:rPr>
        <w:pict>
          <v:shapetype id="_x0000_t202" coordsize="21600,21600" o:spt="202" path="m,l,21600r21600,l21600,xe">
            <v:stroke joinstyle="miter"/>
            <v:path gradientshapeok="t" o:connecttype="rect"/>
          </v:shapetype>
          <v:shape id="_x0000_s1027" type="#_x0000_t202" style="position:absolute;margin-left:104.1pt;margin-top:4.35pt;width:340.5pt;height:87.75pt;z-index:251640832;mso-position-horizontal-relative:text;mso-position-vertical-relative:text;mso-width-relative:margin;mso-height-relative:margin" filled="f" stroked="f">
            <v:textbox style="mso-next-textbox:#_x0000_s1027">
              <w:txbxContent>
                <w:p w:rsidR="00522D1F" w:rsidRDefault="00522D1F" w:rsidP="00F37E57">
                  <w:pPr>
                    <w:spacing w:after="0"/>
                    <w:jc w:val="center"/>
                    <w:rPr>
                      <w:b/>
                      <w:sz w:val="28"/>
                      <w:szCs w:val="28"/>
                      <w:lang w:val="es-PR"/>
                    </w:rPr>
                  </w:pPr>
                  <w:r>
                    <w:rPr>
                      <w:b/>
                      <w:sz w:val="28"/>
                      <w:szCs w:val="28"/>
                      <w:lang w:val="es-PR"/>
                    </w:rPr>
                    <w:t>Boletín Informativo</w:t>
                  </w:r>
                  <w:r w:rsidR="00DF1582" w:rsidRPr="00B41F7F">
                    <w:rPr>
                      <w:b/>
                      <w:sz w:val="28"/>
                      <w:szCs w:val="28"/>
                      <w:lang w:val="es-PR"/>
                    </w:rPr>
                    <w:t xml:space="preserve"> de la </w:t>
                  </w:r>
                </w:p>
                <w:p w:rsidR="00DF1582" w:rsidRPr="00B41F7F" w:rsidRDefault="00DF1582" w:rsidP="00F37E57">
                  <w:pPr>
                    <w:spacing w:after="0"/>
                    <w:jc w:val="center"/>
                    <w:rPr>
                      <w:b/>
                      <w:sz w:val="28"/>
                      <w:szCs w:val="28"/>
                      <w:lang w:val="es-PR"/>
                    </w:rPr>
                  </w:pPr>
                  <w:r w:rsidRPr="00B41F7F">
                    <w:rPr>
                      <w:b/>
                      <w:sz w:val="28"/>
                      <w:szCs w:val="28"/>
                      <w:lang w:val="es-PR"/>
                    </w:rPr>
                    <w:t xml:space="preserve">Sociedad Estudiantil para la </w:t>
                  </w:r>
                  <w:r w:rsidR="00B41F7F">
                    <w:rPr>
                      <w:b/>
                      <w:sz w:val="28"/>
                      <w:szCs w:val="28"/>
                      <w:lang w:val="es-PR"/>
                    </w:rPr>
                    <w:t xml:space="preserve">   </w:t>
                  </w:r>
                </w:p>
                <w:p w:rsidR="00DF1582" w:rsidRPr="00B41F7F" w:rsidRDefault="00DF1582" w:rsidP="00F37E57">
                  <w:pPr>
                    <w:jc w:val="center"/>
                    <w:rPr>
                      <w:b/>
                      <w:sz w:val="28"/>
                      <w:szCs w:val="28"/>
                      <w:lang w:val="es-PR"/>
                    </w:rPr>
                  </w:pPr>
                  <w:r w:rsidRPr="00B41F7F">
                    <w:rPr>
                      <w:b/>
                      <w:sz w:val="28"/>
                      <w:szCs w:val="28"/>
                      <w:lang w:val="es-PR"/>
                    </w:rPr>
                    <w:t>Gerencia de Recursos Humanos</w:t>
                  </w:r>
                </w:p>
                <w:p w:rsidR="00DF1582" w:rsidRPr="004223A1" w:rsidRDefault="00DF1582" w:rsidP="00F37E57">
                  <w:pPr>
                    <w:jc w:val="center"/>
                    <w:rPr>
                      <w:b/>
                      <w:sz w:val="24"/>
                      <w:szCs w:val="24"/>
                      <w:lang w:val="es-PR"/>
                    </w:rPr>
                  </w:pPr>
                  <w:r w:rsidRPr="004223A1">
                    <w:rPr>
                      <w:b/>
                      <w:sz w:val="24"/>
                      <w:szCs w:val="24"/>
                      <w:lang w:val="es-PR"/>
                    </w:rPr>
                    <w:t>Universidad de Puerto Rico - Recinto de Rio Piedras</w:t>
                  </w:r>
                </w:p>
                <w:p w:rsidR="00DF1582" w:rsidRPr="004223A1" w:rsidRDefault="00DF1582" w:rsidP="004223A1">
                  <w:pPr>
                    <w:jc w:val="center"/>
                    <w:rPr>
                      <w:lang w:val="es-PR"/>
                    </w:rPr>
                  </w:pPr>
                </w:p>
              </w:txbxContent>
            </v:textbox>
          </v:shape>
        </w:pict>
      </w:r>
    </w:p>
    <w:p w:rsidR="00362518" w:rsidRPr="008E74A0" w:rsidRDefault="00362518" w:rsidP="00362518">
      <w:pPr>
        <w:jc w:val="right"/>
        <w:rPr>
          <w:sz w:val="20"/>
          <w:szCs w:val="20"/>
          <w:lang w:val="es-PR"/>
        </w:rPr>
      </w:pPr>
    </w:p>
    <w:p w:rsidR="00362518" w:rsidRPr="008E74A0" w:rsidRDefault="00362518" w:rsidP="00362518">
      <w:pPr>
        <w:jc w:val="right"/>
        <w:rPr>
          <w:sz w:val="20"/>
          <w:szCs w:val="20"/>
          <w:lang w:val="es-PR"/>
        </w:rPr>
      </w:pPr>
    </w:p>
    <w:p w:rsidR="00362518" w:rsidRPr="008E74A0" w:rsidRDefault="00362518" w:rsidP="00362518">
      <w:pPr>
        <w:jc w:val="right"/>
        <w:rPr>
          <w:sz w:val="20"/>
          <w:szCs w:val="20"/>
          <w:lang w:val="es-PR"/>
        </w:rPr>
      </w:pPr>
    </w:p>
    <w:p w:rsidR="00362518" w:rsidRPr="008E74A0" w:rsidRDefault="00822E0C" w:rsidP="00DF1582">
      <w:pPr>
        <w:rPr>
          <w:sz w:val="20"/>
          <w:szCs w:val="20"/>
          <w:lang w:val="es-PR"/>
        </w:rPr>
      </w:pPr>
      <w:r w:rsidRPr="008E74A0">
        <w:rPr>
          <w:noProof/>
          <w:sz w:val="20"/>
          <w:szCs w:val="20"/>
          <w:lang w:val="en-US" w:eastAsia="zh-TW"/>
        </w:rPr>
        <w:pict>
          <v:shape id="_x0000_s1028" type="#_x0000_t202" style="position:absolute;margin-left:-12.25pt;margin-top:22.45pt;width:559pt;height:21.75pt;z-index:251641856;mso-width-relative:margin;mso-height-relative:margin" fillcolor="black" stroked="f" strokecolor="#f2f2f2" strokeweight="3pt">
            <v:shadow on="t" type="perspective" color="#7f7f7f" opacity=".5" offset="1pt" offset2="-1pt"/>
            <v:textbox style="mso-next-textbox:#_x0000_s1028">
              <w:txbxContent>
                <w:p w:rsidR="00DF1582" w:rsidRPr="00362518" w:rsidRDefault="00DF1582">
                  <w:pPr>
                    <w:rPr>
                      <w:b/>
                      <w:lang w:val="es-PR"/>
                    </w:rPr>
                  </w:pPr>
                  <w:r w:rsidRPr="00362518">
                    <w:rPr>
                      <w:b/>
                      <w:lang w:val="es-PR"/>
                    </w:rPr>
                    <w:t>Año</w:t>
                  </w:r>
                  <w:r>
                    <w:rPr>
                      <w:b/>
                      <w:lang w:val="es-PR"/>
                    </w:rPr>
                    <w:t xml:space="preserve">  2008</w:t>
                  </w:r>
                  <w:r w:rsidRPr="00362518">
                    <w:rPr>
                      <w:b/>
                      <w:lang w:val="es-PR"/>
                    </w:rPr>
                    <w:t>, Edición</w:t>
                  </w:r>
                  <w:r>
                    <w:rPr>
                      <w:b/>
                      <w:lang w:val="es-PR"/>
                    </w:rPr>
                    <w:t xml:space="preserve">  </w:t>
                  </w:r>
                  <w:r w:rsidRPr="00362518">
                    <w:rPr>
                      <w:b/>
                      <w:lang w:val="es-PR"/>
                    </w:rPr>
                    <w:t xml:space="preserve">1            </w:t>
                  </w:r>
                  <w:r>
                    <w:rPr>
                      <w:b/>
                      <w:lang w:val="es-PR"/>
                    </w:rPr>
                    <w:t xml:space="preserve">   </w:t>
                  </w:r>
                  <w:r w:rsidRPr="00362518">
                    <w:rPr>
                      <w:b/>
                      <w:lang w:val="es-PR"/>
                    </w:rPr>
                    <w:t xml:space="preserve">       </w:t>
                  </w:r>
                  <w:r>
                    <w:rPr>
                      <w:b/>
                      <w:lang w:val="es-PR"/>
                    </w:rPr>
                    <w:t xml:space="preserve">          </w:t>
                  </w:r>
                  <w:r w:rsidR="00B41F7F">
                    <w:rPr>
                      <w:b/>
                      <w:lang w:val="es-PR"/>
                    </w:rPr>
                    <w:t xml:space="preserve">                                               </w:t>
                  </w:r>
                  <w:r w:rsidR="00E60C97">
                    <w:rPr>
                      <w:b/>
                      <w:lang w:val="es-PR"/>
                    </w:rPr>
                    <w:t xml:space="preserve">                                                          </w:t>
                  </w:r>
                  <w:r>
                    <w:rPr>
                      <w:b/>
                      <w:lang w:val="es-PR"/>
                    </w:rPr>
                    <w:t xml:space="preserve"> </w:t>
                  </w:r>
                  <w:r w:rsidRPr="00362518">
                    <w:rPr>
                      <w:b/>
                      <w:lang w:val="es-PR"/>
                    </w:rPr>
                    <w:t>septiembre – o</w:t>
                  </w:r>
                  <w:r>
                    <w:rPr>
                      <w:b/>
                      <w:lang w:val="es-PR"/>
                    </w:rPr>
                    <w:t>ctubre</w:t>
                  </w:r>
                </w:p>
              </w:txbxContent>
            </v:textbox>
          </v:shape>
        </w:pict>
      </w:r>
    </w:p>
    <w:p w:rsidR="00362518" w:rsidRPr="008E74A0" w:rsidRDefault="00362518" w:rsidP="00362518">
      <w:pPr>
        <w:jc w:val="center"/>
        <w:rPr>
          <w:sz w:val="20"/>
          <w:szCs w:val="20"/>
          <w:lang w:val="es-PR"/>
        </w:rPr>
      </w:pPr>
    </w:p>
    <w:p w:rsidR="00C32F5E" w:rsidRPr="008E74A0" w:rsidRDefault="00E60C97" w:rsidP="00EC53CA">
      <w:pPr>
        <w:jc w:val="center"/>
        <w:rPr>
          <w:sz w:val="20"/>
          <w:szCs w:val="20"/>
          <w:lang w:val="es-PR"/>
        </w:rPr>
      </w:pPr>
      <w:r w:rsidRPr="008E74A0">
        <w:rPr>
          <w:noProof/>
          <w:sz w:val="20"/>
          <w:szCs w:val="20"/>
          <w:lang w:val="es-PR" w:eastAsia="zh-TW"/>
        </w:rPr>
        <w:pict>
          <v:shape id="_x0000_s1033" type="#_x0000_t202" style="position:absolute;left:0;text-align:left;margin-left:-12.25pt;margin-top:-.25pt;width:559pt;height:46.5pt;z-index:251642880;mso-width-relative:margin;mso-height-relative:margin" fillcolor="#c00000" stroked="f">
            <v:textbox style="mso-next-textbox:#_x0000_s1033">
              <w:txbxContent>
                <w:p w:rsidR="00EC53CA" w:rsidRPr="00DA7F87" w:rsidRDefault="00DA7F87" w:rsidP="00EC53CA">
                  <w:pPr>
                    <w:jc w:val="center"/>
                    <w:rPr>
                      <w:rFonts w:ascii="Broadway" w:hAnsi="Broadway"/>
                      <w:color w:val="FFFFFF"/>
                      <w:sz w:val="80"/>
                      <w:szCs w:val="80"/>
                    </w:rPr>
                  </w:pPr>
                  <w:proofErr w:type="gramStart"/>
                  <w:r>
                    <w:rPr>
                      <w:rFonts w:ascii="Broadway" w:hAnsi="Broadway"/>
                      <w:color w:val="FFFFFF"/>
                      <w:sz w:val="80"/>
                      <w:szCs w:val="80"/>
                      <w:lang w:val="es-PR"/>
                    </w:rPr>
                    <w:t>¡</w:t>
                  </w:r>
                  <w:r w:rsidRPr="00DA7F87">
                    <w:rPr>
                      <w:lang w:val="es-PR"/>
                    </w:rPr>
                    <w:t xml:space="preserve"> </w:t>
                  </w:r>
                  <w:r w:rsidRPr="00DA7F87">
                    <w:rPr>
                      <w:rFonts w:ascii="Broadway" w:hAnsi="Broadway"/>
                      <w:color w:val="FFFFFF"/>
                      <w:sz w:val="80"/>
                      <w:szCs w:val="80"/>
                      <w:lang w:val="es-PR"/>
                    </w:rPr>
                    <w:t>Nuestra</w:t>
                  </w:r>
                  <w:proofErr w:type="gramEnd"/>
                  <w:r w:rsidRPr="00DA7F87">
                    <w:rPr>
                      <w:rFonts w:ascii="Broadway" w:hAnsi="Broadway"/>
                      <w:color w:val="FFFFFF"/>
                      <w:sz w:val="80"/>
                      <w:szCs w:val="80"/>
                      <w:lang w:val="es-PR"/>
                    </w:rPr>
                    <w:t xml:space="preserve"> </w:t>
                  </w:r>
                  <w:r w:rsidR="00EC53CA" w:rsidRPr="00DA7F87">
                    <w:rPr>
                      <w:rFonts w:ascii="Broadway" w:hAnsi="Broadway"/>
                      <w:color w:val="FFFFFF"/>
                      <w:sz w:val="80"/>
                      <w:szCs w:val="80"/>
                      <w:lang w:val="es-PR"/>
                    </w:rPr>
                    <w:t>Iniciación</w:t>
                  </w:r>
                  <w:r>
                    <w:rPr>
                      <w:rFonts w:ascii="Broadway" w:hAnsi="Broadway"/>
                      <w:color w:val="FFFFFF"/>
                      <w:sz w:val="80"/>
                      <w:szCs w:val="80"/>
                    </w:rPr>
                    <w:t>!</w:t>
                  </w:r>
                </w:p>
                <w:p w:rsidR="00EC53CA" w:rsidRPr="00EC53CA" w:rsidRDefault="00EC53CA" w:rsidP="00EC53CA">
                  <w:pPr>
                    <w:jc w:val="right"/>
                    <w:rPr>
                      <w:sz w:val="20"/>
                      <w:szCs w:val="20"/>
                    </w:rPr>
                  </w:pPr>
                </w:p>
              </w:txbxContent>
            </v:textbox>
          </v:shape>
        </w:pict>
      </w:r>
    </w:p>
    <w:p w:rsidR="000D2F3F" w:rsidRDefault="000D2F3F" w:rsidP="000D2F3F">
      <w:pPr>
        <w:jc w:val="center"/>
        <w:rPr>
          <w:lang w:val="es-PR"/>
        </w:rPr>
      </w:pPr>
      <w:r w:rsidRPr="008E74A0">
        <w:rPr>
          <w:noProof/>
          <w:sz w:val="20"/>
          <w:szCs w:val="20"/>
          <w:lang w:val="es-PR" w:eastAsia="zh-TW"/>
        </w:rPr>
        <w:pict>
          <v:shape id="_x0000_s1035" type="#_x0000_t202" style="position:absolute;left:0;text-align:left;margin-left:-8.5pt;margin-top:22.25pt;width:175.75pt;height:22.5pt;z-index:251643904;mso-width-relative:margin;mso-height-relative:margin" stroked="f">
            <v:textbox style="mso-next-textbox:#_x0000_s1035">
              <w:txbxContent>
                <w:p w:rsidR="00EC53CA" w:rsidRPr="00EC53CA" w:rsidRDefault="00DE5D89" w:rsidP="0051453B">
                  <w:pPr>
                    <w:rPr>
                      <w:b/>
                      <w:sz w:val="20"/>
                      <w:szCs w:val="20"/>
                    </w:rPr>
                  </w:pPr>
                  <w:r>
                    <w:rPr>
                      <w:b/>
                      <w:sz w:val="20"/>
                      <w:szCs w:val="20"/>
                    </w:rPr>
                    <w:t xml:space="preserve"> </w:t>
                  </w:r>
                  <w:proofErr w:type="spellStart"/>
                  <w:r w:rsidR="00EC53CA" w:rsidRPr="00EC53CA">
                    <w:rPr>
                      <w:b/>
                      <w:sz w:val="20"/>
                      <w:szCs w:val="20"/>
                    </w:rPr>
                    <w:t>Por</w:t>
                  </w:r>
                  <w:proofErr w:type="spellEnd"/>
                  <w:r w:rsidR="00EC53CA" w:rsidRPr="00EC53CA">
                    <w:rPr>
                      <w:b/>
                      <w:sz w:val="20"/>
                      <w:szCs w:val="20"/>
                    </w:rPr>
                    <w:t xml:space="preserve"> Desir</w:t>
                  </w:r>
                  <w:r w:rsidR="00822E0C">
                    <w:rPr>
                      <w:b/>
                      <w:sz w:val="20"/>
                      <w:szCs w:val="20"/>
                    </w:rPr>
                    <w:t>é</w:t>
                  </w:r>
                  <w:r w:rsidR="00EC53CA" w:rsidRPr="00EC53CA">
                    <w:rPr>
                      <w:b/>
                      <w:sz w:val="20"/>
                      <w:szCs w:val="20"/>
                    </w:rPr>
                    <w:t xml:space="preserve">e De </w:t>
                  </w:r>
                  <w:proofErr w:type="spellStart"/>
                  <w:r w:rsidR="00EC53CA" w:rsidRPr="00EC53CA">
                    <w:rPr>
                      <w:b/>
                      <w:sz w:val="20"/>
                      <w:szCs w:val="20"/>
                    </w:rPr>
                    <w:t>Jes</w:t>
                  </w:r>
                  <w:r w:rsidR="00822E0C">
                    <w:rPr>
                      <w:b/>
                      <w:sz w:val="20"/>
                      <w:szCs w:val="20"/>
                    </w:rPr>
                    <w:t>ú</w:t>
                  </w:r>
                  <w:r w:rsidR="00EC53CA" w:rsidRPr="00EC53CA">
                    <w:rPr>
                      <w:b/>
                      <w:sz w:val="20"/>
                      <w:szCs w:val="20"/>
                    </w:rPr>
                    <w:t>s</w:t>
                  </w:r>
                  <w:proofErr w:type="spellEnd"/>
                  <w:r w:rsidR="00EC53CA" w:rsidRPr="00EC53CA">
                    <w:rPr>
                      <w:b/>
                      <w:sz w:val="20"/>
                      <w:szCs w:val="20"/>
                    </w:rPr>
                    <w:t xml:space="preserve"> </w:t>
                  </w:r>
                  <w:proofErr w:type="spellStart"/>
                  <w:r w:rsidR="00EC53CA" w:rsidRPr="00EC53CA">
                    <w:rPr>
                      <w:b/>
                      <w:sz w:val="20"/>
                      <w:szCs w:val="20"/>
                    </w:rPr>
                    <w:t>Rom</w:t>
                  </w:r>
                  <w:r w:rsidR="00822E0C">
                    <w:rPr>
                      <w:b/>
                      <w:sz w:val="20"/>
                      <w:szCs w:val="20"/>
                    </w:rPr>
                    <w:t>á</w:t>
                  </w:r>
                  <w:r w:rsidR="00EC53CA" w:rsidRPr="00EC53CA">
                    <w:rPr>
                      <w:b/>
                      <w:sz w:val="20"/>
                      <w:szCs w:val="20"/>
                    </w:rPr>
                    <w:t>n</w:t>
                  </w:r>
                  <w:proofErr w:type="spellEnd"/>
                </w:p>
              </w:txbxContent>
            </v:textbox>
          </v:shape>
        </w:pict>
      </w:r>
    </w:p>
    <w:p w:rsidR="0051453B" w:rsidRDefault="000D2F3F" w:rsidP="000D2F3F">
      <w:pPr>
        <w:pStyle w:val="NoSpacing"/>
        <w:rPr>
          <w:lang w:val="es-PR"/>
        </w:rPr>
      </w:pPr>
      <w:r>
        <w:rPr>
          <w:lang w:val="es-PR"/>
        </w:rPr>
        <w:t xml:space="preserve">    </w:t>
      </w:r>
      <w:r w:rsidR="00EC53CA" w:rsidRPr="000D2F3F">
        <w:rPr>
          <w:lang w:val="es-PR"/>
        </w:rPr>
        <w:t xml:space="preserve">  </w:t>
      </w:r>
      <w:r w:rsidR="0051453B">
        <w:rPr>
          <w:lang w:val="es-PR"/>
        </w:rPr>
        <w:t xml:space="preserve"> </w:t>
      </w:r>
    </w:p>
    <w:p w:rsidR="0051453B" w:rsidRDefault="0051453B" w:rsidP="000D2F3F">
      <w:pPr>
        <w:pStyle w:val="NoSpacing"/>
        <w:rPr>
          <w:lang w:val="es-PR"/>
        </w:rPr>
      </w:pPr>
      <w:r>
        <w:rPr>
          <w:lang w:val="es-PR"/>
        </w:rPr>
        <w:t xml:space="preserve">     </w:t>
      </w:r>
    </w:p>
    <w:p w:rsidR="009B63C6" w:rsidRDefault="0051453B" w:rsidP="009B63C6">
      <w:pPr>
        <w:pStyle w:val="NoSpacing"/>
        <w:rPr>
          <w:lang w:val="es-PR"/>
        </w:rPr>
      </w:pPr>
      <w:r>
        <w:rPr>
          <w:lang w:val="es-PR"/>
        </w:rPr>
        <w:t xml:space="preserve">     </w:t>
      </w:r>
      <w:r w:rsidR="009B63C6" w:rsidRPr="0051453B">
        <w:rPr>
          <w:lang w:val="es-PR"/>
        </w:rPr>
        <w:t>E</w:t>
      </w:r>
      <w:r w:rsidR="009B63C6" w:rsidRPr="000D2F3F">
        <w:rPr>
          <w:lang w:val="es-PR"/>
        </w:rPr>
        <w:t>l 7 de octubre se celebra la iniciación de nuestro cap</w:t>
      </w:r>
      <w:r w:rsidR="009B63C6">
        <w:rPr>
          <w:lang w:val="es-PR"/>
        </w:rPr>
        <w:t>í</w:t>
      </w:r>
      <w:r w:rsidR="009B63C6" w:rsidRPr="000D2F3F">
        <w:rPr>
          <w:lang w:val="es-PR"/>
        </w:rPr>
        <w:t>tulo</w:t>
      </w:r>
      <w:r w:rsidR="009B63C6">
        <w:rPr>
          <w:lang w:val="es-PR"/>
        </w:rPr>
        <w:t xml:space="preserve"> estudiantil en la</w:t>
      </w:r>
      <w:r w:rsidR="009B63C6" w:rsidRPr="008E74A0">
        <w:rPr>
          <w:lang w:val="es-PR"/>
        </w:rPr>
        <w:t xml:space="preserve"> oficina de </w:t>
      </w:r>
      <w:r w:rsidR="009B63C6">
        <w:rPr>
          <w:lang w:val="es-PR"/>
        </w:rPr>
        <w:t>la Sociedad para la Gerencia de Recursos Humanos de Puerto Rico (</w:t>
      </w:r>
      <w:r w:rsidR="009B63C6" w:rsidRPr="008E74A0">
        <w:rPr>
          <w:lang w:val="es-PR"/>
        </w:rPr>
        <w:t>SHRM</w:t>
      </w:r>
      <w:r w:rsidR="009B63C6">
        <w:rPr>
          <w:lang w:val="es-PR"/>
        </w:rPr>
        <w:t xml:space="preserve">-PR  por sus siglas en inglés), en Capital Center </w:t>
      </w:r>
      <w:proofErr w:type="spellStart"/>
      <w:r w:rsidR="009B63C6">
        <w:rPr>
          <w:lang w:val="es-PR"/>
        </w:rPr>
        <w:t>Building</w:t>
      </w:r>
      <w:proofErr w:type="spellEnd"/>
      <w:r w:rsidR="009B63C6">
        <w:rPr>
          <w:lang w:val="es-PR"/>
        </w:rPr>
        <w:t>, Hato Rey.</w:t>
      </w:r>
    </w:p>
    <w:p w:rsidR="009B63C6" w:rsidRPr="0051453B" w:rsidRDefault="0010189D" w:rsidP="009B63C6">
      <w:pPr>
        <w:pStyle w:val="NoSpacing"/>
        <w:rPr>
          <w:lang w:val="es-PR"/>
        </w:rPr>
      </w:pPr>
      <w:r>
        <w:rPr>
          <w:noProof/>
          <w:lang w:val="en-US"/>
        </w:rPr>
        <w:drawing>
          <wp:anchor distT="0" distB="0" distL="114300" distR="114300" simplePos="0" relativeHeight="251672576" behindDoc="0" locked="0" layoutInCell="1" allowOverlap="1">
            <wp:simplePos x="0" y="0"/>
            <wp:positionH relativeFrom="column">
              <wp:posOffset>1186815</wp:posOffset>
            </wp:positionH>
            <wp:positionV relativeFrom="paragraph">
              <wp:posOffset>159385</wp:posOffset>
            </wp:positionV>
            <wp:extent cx="4459605" cy="2658745"/>
            <wp:effectExtent l="19050" t="0" r="0" b="0"/>
            <wp:wrapSquare wrapText="bothSides"/>
            <wp:docPr id="93" name="Picture 93" descr="n514375493_4243274_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514375493_4243274_2517"/>
                    <pic:cNvPicPr>
                      <a:picLocks noChangeAspect="1" noChangeArrowheads="1"/>
                    </pic:cNvPicPr>
                  </pic:nvPicPr>
                  <pic:blipFill>
                    <a:blip r:embed="rId8"/>
                    <a:srcRect/>
                    <a:stretch>
                      <a:fillRect/>
                    </a:stretch>
                  </pic:blipFill>
                  <pic:spPr bwMode="auto">
                    <a:xfrm>
                      <a:off x="0" y="0"/>
                      <a:ext cx="4459605" cy="2658745"/>
                    </a:xfrm>
                    <a:prstGeom prst="rect">
                      <a:avLst/>
                    </a:prstGeom>
                    <a:noFill/>
                    <a:ln w="9525">
                      <a:noFill/>
                      <a:miter lim="800000"/>
                      <a:headEnd/>
                      <a:tailEnd/>
                    </a:ln>
                  </pic:spPr>
                </pic:pic>
              </a:graphicData>
            </a:graphic>
          </wp:anchor>
        </w:drawing>
      </w:r>
      <w:r w:rsidR="009B63C6">
        <w:rPr>
          <w:lang w:val="es-PR"/>
        </w:rPr>
        <w:t xml:space="preserve">     </w:t>
      </w:r>
      <w:r w:rsidR="008978E9">
        <w:rPr>
          <w:lang w:val="es-PR"/>
        </w:rPr>
        <w:t xml:space="preserve">Contaremos con la presencia de la licenciada </w:t>
      </w:r>
      <w:proofErr w:type="spellStart"/>
      <w:r w:rsidR="008978E9">
        <w:rPr>
          <w:lang w:val="es-PR"/>
        </w:rPr>
        <w:t>Neyza</w:t>
      </w:r>
      <w:proofErr w:type="spellEnd"/>
      <w:r w:rsidR="008978E9">
        <w:rPr>
          <w:lang w:val="es-PR"/>
        </w:rPr>
        <w:t xml:space="preserve"> Román de la firma de reclutamiento corporativo  Brenda Marrero y Asociados, como conferenciante invitada</w:t>
      </w:r>
      <w:r w:rsidR="009B63C6" w:rsidRPr="008E74A0">
        <w:rPr>
          <w:lang w:val="es-PR"/>
        </w:rPr>
        <w:t xml:space="preserve">. </w:t>
      </w:r>
    </w:p>
    <w:p w:rsidR="009B63C6" w:rsidRDefault="009B63C6" w:rsidP="009B63C6">
      <w:pPr>
        <w:pStyle w:val="NoSpacing"/>
        <w:rPr>
          <w:lang w:val="es-PR"/>
        </w:rPr>
      </w:pPr>
      <w:r w:rsidRPr="008E74A0">
        <w:rPr>
          <w:lang w:val="es-PR"/>
        </w:rPr>
        <w:t xml:space="preserve">     Recién comenzamos un nuevo año académico, tenemos g</w:t>
      </w:r>
      <w:r>
        <w:rPr>
          <w:lang w:val="es-PR"/>
        </w:rPr>
        <w:t xml:space="preserve">randes metas y retos de diversas </w:t>
      </w:r>
      <w:r w:rsidRPr="008E74A0">
        <w:rPr>
          <w:lang w:val="es-PR"/>
        </w:rPr>
        <w:t>índole</w:t>
      </w:r>
      <w:r>
        <w:rPr>
          <w:lang w:val="es-PR"/>
        </w:rPr>
        <w:t>s</w:t>
      </w:r>
      <w:r w:rsidRPr="008E74A0">
        <w:rPr>
          <w:lang w:val="es-PR"/>
        </w:rPr>
        <w:t xml:space="preserve">, pero un objetivo en común: desarrollarnos como profesionales en el campo de recursos humanos.  </w:t>
      </w:r>
      <w:r>
        <w:rPr>
          <w:lang w:val="es-PR"/>
        </w:rPr>
        <w:t xml:space="preserve">     </w:t>
      </w:r>
    </w:p>
    <w:p w:rsidR="009B63C6" w:rsidRDefault="009B63C6" w:rsidP="009B63C6">
      <w:pPr>
        <w:pStyle w:val="NoSpacing"/>
        <w:rPr>
          <w:lang w:val="es-PR"/>
        </w:rPr>
      </w:pPr>
      <w:r>
        <w:rPr>
          <w:lang w:val="es-PR"/>
        </w:rPr>
        <w:t xml:space="preserve">     </w:t>
      </w:r>
      <w:r w:rsidRPr="008E74A0">
        <w:rPr>
          <w:lang w:val="es-PR"/>
        </w:rPr>
        <w:t>Para facilitar la integración de los alumnos de la concentración al campo laboral y proveerles a las organizaciones la oportunidad de estar en contacto con nuevos talentos, desde el 1965, SHRM</w:t>
      </w:r>
      <w:r>
        <w:rPr>
          <w:lang w:val="es-PR"/>
        </w:rPr>
        <w:t xml:space="preserve"> </w:t>
      </w:r>
    </w:p>
    <w:p w:rsidR="008978E9" w:rsidRDefault="008978E9" w:rsidP="008978E9">
      <w:pPr>
        <w:pStyle w:val="NoSpacing"/>
        <w:rPr>
          <w:lang w:val="es-PR"/>
        </w:rPr>
      </w:pPr>
      <w:r>
        <w:rPr>
          <w:lang w:val="es-PR"/>
        </w:rPr>
        <w:t xml:space="preserve">Nacional, </w:t>
      </w:r>
      <w:r w:rsidRPr="008E74A0">
        <w:rPr>
          <w:lang w:val="es-PR"/>
        </w:rPr>
        <w:t>creó lo</w:t>
      </w:r>
      <w:r>
        <w:rPr>
          <w:lang w:val="es-PR"/>
        </w:rPr>
        <w:t xml:space="preserve">s capítulos </w:t>
      </w: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
    <w:p w:rsidR="008978E9" w:rsidRDefault="008978E9" w:rsidP="008978E9">
      <w:pPr>
        <w:pStyle w:val="NoSpacing"/>
        <w:rPr>
          <w:lang w:val="es-PR"/>
        </w:rPr>
      </w:pPr>
      <w:proofErr w:type="gramStart"/>
      <w:r>
        <w:rPr>
          <w:lang w:val="es-PR"/>
        </w:rPr>
        <w:t>estudiantiles</w:t>
      </w:r>
      <w:proofErr w:type="gramEnd"/>
      <w:r>
        <w:rPr>
          <w:lang w:val="es-PR"/>
        </w:rPr>
        <w:t xml:space="preserve">. En Puerto Rico se </w:t>
      </w:r>
    </w:p>
    <w:p w:rsidR="000978E0" w:rsidRDefault="000978E0" w:rsidP="009B63C6">
      <w:pPr>
        <w:pStyle w:val="NoSpacing"/>
        <w:rPr>
          <w:lang w:val="es-PR"/>
        </w:rPr>
      </w:pPr>
      <w:proofErr w:type="gramStart"/>
      <w:r>
        <w:rPr>
          <w:lang w:val="es-PR"/>
        </w:rPr>
        <w:t>iniciaron</w:t>
      </w:r>
      <w:proofErr w:type="gramEnd"/>
      <w:r>
        <w:rPr>
          <w:lang w:val="es-PR"/>
        </w:rPr>
        <w:t xml:space="preserve"> en la prodigiosa época de</w:t>
      </w:r>
    </w:p>
    <w:p w:rsidR="000978E0" w:rsidRDefault="0080537D" w:rsidP="009B63C6">
      <w:pPr>
        <w:pStyle w:val="NoSpacing"/>
        <w:rPr>
          <w:lang w:val="es-PR"/>
        </w:rPr>
      </w:pPr>
      <w:proofErr w:type="gramStart"/>
      <w:r>
        <w:rPr>
          <w:lang w:val="es-PR"/>
        </w:rPr>
        <w:t>los</w:t>
      </w:r>
      <w:proofErr w:type="gramEnd"/>
      <w:r>
        <w:rPr>
          <w:lang w:val="es-PR"/>
        </w:rPr>
        <w:t xml:space="preserve"> años 80</w:t>
      </w:r>
      <w:r w:rsidR="009B63C6">
        <w:rPr>
          <w:lang w:val="es-PR"/>
        </w:rPr>
        <w:t>.</w:t>
      </w:r>
    </w:p>
    <w:p w:rsidR="009B63C6" w:rsidRPr="00047D51" w:rsidRDefault="000978E0" w:rsidP="000978E0">
      <w:pPr>
        <w:pStyle w:val="NoSpacing"/>
        <w:rPr>
          <w:lang w:val="es-PR"/>
        </w:rPr>
      </w:pPr>
      <w:r>
        <w:rPr>
          <w:lang w:val="es-PR"/>
        </w:rPr>
        <w:t xml:space="preserve">     </w:t>
      </w:r>
      <w:r w:rsidR="009B63C6">
        <w:rPr>
          <w:lang w:val="es-PR"/>
        </w:rPr>
        <w:t>La iniciación representa para nosotros el comienzo de un nuevo ciclo</w:t>
      </w:r>
      <w:r w:rsidR="009B63C6" w:rsidRPr="008E74A0">
        <w:rPr>
          <w:lang w:val="es-PR"/>
        </w:rPr>
        <w:t xml:space="preserve">, en el </w:t>
      </w:r>
      <w:r w:rsidR="009B63C6" w:rsidRPr="00047D51">
        <w:rPr>
          <w:lang w:val="es-PR"/>
        </w:rPr>
        <w:t xml:space="preserve">cual tenemos  la </w:t>
      </w:r>
    </w:p>
    <w:p w:rsidR="00C814AC" w:rsidRDefault="009B63C6" w:rsidP="009B63C6">
      <w:pPr>
        <w:pStyle w:val="NoSpacing"/>
        <w:rPr>
          <w:lang w:val="es-PR"/>
        </w:rPr>
      </w:pPr>
      <w:proofErr w:type="gramStart"/>
      <w:r w:rsidRPr="00047D51">
        <w:rPr>
          <w:lang w:val="es-PR"/>
        </w:rPr>
        <w:t>oportunidad</w:t>
      </w:r>
      <w:proofErr w:type="gramEnd"/>
      <w:r w:rsidRPr="00047D51">
        <w:rPr>
          <w:lang w:val="es-PR"/>
        </w:rPr>
        <w:t xml:space="preserve"> </w:t>
      </w:r>
      <w:r w:rsidRPr="008E74A0">
        <w:rPr>
          <w:lang w:val="es-PR"/>
        </w:rPr>
        <w:t>de que nuestros socios se enriquezcan a nivel</w:t>
      </w:r>
      <w:r>
        <w:rPr>
          <w:lang w:val="es-PR"/>
        </w:rPr>
        <w:t xml:space="preserve"> </w:t>
      </w:r>
      <w:r w:rsidRPr="008E74A0">
        <w:rPr>
          <w:lang w:val="es-PR"/>
        </w:rPr>
        <w:t xml:space="preserve">profesional y refuercen lo </w:t>
      </w:r>
    </w:p>
    <w:p w:rsidR="009B63C6" w:rsidRPr="008E74A0" w:rsidRDefault="000978E0" w:rsidP="009B63C6">
      <w:pPr>
        <w:pStyle w:val="NoSpacing"/>
        <w:rPr>
          <w:lang w:val="es-PR"/>
        </w:rPr>
      </w:pPr>
      <w:proofErr w:type="gramStart"/>
      <w:r>
        <w:rPr>
          <w:lang w:val="es-PR"/>
        </w:rPr>
        <w:t>a</w:t>
      </w:r>
      <w:r w:rsidR="009B63C6" w:rsidRPr="008E74A0">
        <w:rPr>
          <w:lang w:val="es-PR"/>
        </w:rPr>
        <w:t>prendido</w:t>
      </w:r>
      <w:proofErr w:type="gramEnd"/>
      <w:r w:rsidR="009B63C6" w:rsidRPr="008E74A0">
        <w:rPr>
          <w:lang w:val="es-PR"/>
        </w:rPr>
        <w:t xml:space="preserve"> en clases, con las oportunidades que provee el ser</w:t>
      </w:r>
      <w:r w:rsidR="009B63C6">
        <w:rPr>
          <w:lang w:val="es-PR"/>
        </w:rPr>
        <w:t xml:space="preserve"> </w:t>
      </w:r>
      <w:r w:rsidR="009B63C6" w:rsidRPr="008E74A0">
        <w:rPr>
          <w:lang w:val="es-PR"/>
        </w:rPr>
        <w:t xml:space="preserve">afiliados de una sociedad que está comprometida con sus </w:t>
      </w:r>
      <w:r w:rsidR="009B63C6">
        <w:rPr>
          <w:lang w:val="es-PR"/>
        </w:rPr>
        <w:t>miembros</w:t>
      </w:r>
      <w:r w:rsidR="009B63C6" w:rsidRPr="008E74A0">
        <w:rPr>
          <w:lang w:val="es-PR"/>
        </w:rPr>
        <w:t>, la diversidad  y el desarrollo económico de Puerto Rico.</w:t>
      </w:r>
    </w:p>
    <w:p w:rsidR="000978E0" w:rsidRDefault="009B63C6" w:rsidP="009B63C6">
      <w:pPr>
        <w:pStyle w:val="NoSpacing"/>
        <w:rPr>
          <w:lang w:val="es-PR"/>
        </w:rPr>
      </w:pPr>
      <w:r>
        <w:rPr>
          <w:lang w:val="es-PR"/>
        </w:rPr>
        <w:t xml:space="preserve">     </w:t>
      </w:r>
      <w:r w:rsidRPr="008E74A0">
        <w:rPr>
          <w:lang w:val="es-PR"/>
        </w:rPr>
        <w:t xml:space="preserve">Durante los actos de iniciación, juramentará  </w:t>
      </w:r>
      <w:r>
        <w:rPr>
          <w:lang w:val="es-PR"/>
        </w:rPr>
        <w:t>la</w:t>
      </w:r>
      <w:r w:rsidRPr="008E74A0">
        <w:rPr>
          <w:lang w:val="es-PR"/>
        </w:rPr>
        <w:t xml:space="preserve"> nueva d</w:t>
      </w:r>
      <w:r>
        <w:rPr>
          <w:lang w:val="es-PR"/>
        </w:rPr>
        <w:t>irectiva.  Actualmente, somos una</w:t>
      </w:r>
      <w:r w:rsidRPr="008E74A0">
        <w:rPr>
          <w:lang w:val="es-PR"/>
        </w:rPr>
        <w:t xml:space="preserve"> de</w:t>
      </w:r>
      <w:r>
        <w:rPr>
          <w:lang w:val="es-PR"/>
        </w:rPr>
        <w:t xml:space="preserve"> la</w:t>
      </w:r>
      <w:r w:rsidRPr="008E74A0">
        <w:rPr>
          <w:lang w:val="es-PR"/>
        </w:rPr>
        <w:t>s</w:t>
      </w:r>
      <w:r w:rsidR="000978E0">
        <w:rPr>
          <w:lang w:val="es-PR"/>
        </w:rPr>
        <w:t xml:space="preserve"> </w:t>
      </w:r>
      <w:r w:rsidR="00455FCF">
        <w:rPr>
          <w:lang w:val="es-PR"/>
        </w:rPr>
        <w:t>c</w:t>
      </w:r>
      <w:r w:rsidR="00455FCF" w:rsidRPr="008E74A0">
        <w:rPr>
          <w:lang w:val="es-PR"/>
        </w:rPr>
        <w:t>inco</w:t>
      </w:r>
      <w:r w:rsidRPr="008E74A0">
        <w:rPr>
          <w:lang w:val="es-PR"/>
        </w:rPr>
        <w:t xml:space="preserve"> </w:t>
      </w:r>
      <w:r>
        <w:rPr>
          <w:lang w:val="es-PR"/>
        </w:rPr>
        <w:t>organizaciones</w:t>
      </w:r>
      <w:r w:rsidRPr="008E74A0">
        <w:rPr>
          <w:lang w:val="es-PR"/>
        </w:rPr>
        <w:t xml:space="preserve"> estudiantiles </w:t>
      </w:r>
    </w:p>
    <w:p w:rsidR="00321C55" w:rsidRDefault="009B63C6" w:rsidP="009B63C6">
      <w:pPr>
        <w:pStyle w:val="NoSpacing"/>
        <w:rPr>
          <w:lang w:val="es-PR"/>
        </w:rPr>
      </w:pPr>
      <w:proofErr w:type="gramStart"/>
      <w:r w:rsidRPr="008E74A0">
        <w:rPr>
          <w:lang w:val="es-PR"/>
        </w:rPr>
        <w:t>de</w:t>
      </w:r>
      <w:proofErr w:type="gramEnd"/>
      <w:r w:rsidRPr="008E74A0">
        <w:rPr>
          <w:lang w:val="es-PR"/>
        </w:rPr>
        <w:t xml:space="preserve"> Puerto </w:t>
      </w:r>
      <w:r>
        <w:rPr>
          <w:lang w:val="es-PR"/>
        </w:rPr>
        <w:t xml:space="preserve">Rico, en ser acreedor </w:t>
      </w:r>
    </w:p>
    <w:p w:rsidR="00321C55" w:rsidRDefault="00321C55" w:rsidP="009B63C6">
      <w:pPr>
        <w:pStyle w:val="NoSpacing"/>
        <w:rPr>
          <w:lang w:val="es-PR"/>
        </w:rPr>
      </w:pPr>
    </w:p>
    <w:p w:rsidR="00321C55" w:rsidRDefault="0010189D" w:rsidP="009B63C6">
      <w:pPr>
        <w:pStyle w:val="NoSpacing"/>
        <w:rPr>
          <w:lang w:val="es-PR"/>
        </w:rPr>
      </w:pPr>
      <w:r>
        <w:rPr>
          <w:noProof/>
          <w:lang w:val="en-US"/>
        </w:rPr>
        <w:lastRenderedPageBreak/>
        <w:drawing>
          <wp:anchor distT="0" distB="0" distL="114300" distR="114300" simplePos="0" relativeHeight="251658240" behindDoc="0" locked="0" layoutInCell="1" allowOverlap="1">
            <wp:simplePos x="0" y="0"/>
            <wp:positionH relativeFrom="column">
              <wp:posOffset>523875</wp:posOffset>
            </wp:positionH>
            <wp:positionV relativeFrom="paragraph">
              <wp:posOffset>-95250</wp:posOffset>
            </wp:positionV>
            <wp:extent cx="1506855" cy="1601470"/>
            <wp:effectExtent l="19050" t="0" r="0" b="0"/>
            <wp:wrapNone/>
            <wp:docPr id="75" name="Picture 7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1"/>
                    <pic:cNvPicPr>
                      <a:picLocks noChangeAspect="1" noChangeArrowheads="1"/>
                    </pic:cNvPicPr>
                  </pic:nvPicPr>
                  <pic:blipFill>
                    <a:blip r:embed="rId9" cstate="print"/>
                    <a:srcRect/>
                    <a:stretch>
                      <a:fillRect/>
                    </a:stretch>
                  </pic:blipFill>
                  <pic:spPr bwMode="auto">
                    <a:xfrm>
                      <a:off x="0" y="0"/>
                      <a:ext cx="1506855" cy="1601470"/>
                    </a:xfrm>
                    <a:prstGeom prst="rect">
                      <a:avLst/>
                    </a:prstGeom>
                    <a:noFill/>
                    <a:ln w="9525">
                      <a:noFill/>
                      <a:miter lim="800000"/>
                      <a:headEnd/>
                      <a:tailEnd/>
                    </a:ln>
                  </pic:spPr>
                </pic:pic>
              </a:graphicData>
            </a:graphic>
          </wp:anchor>
        </w:drawing>
      </w:r>
    </w:p>
    <w:p w:rsidR="008978E9" w:rsidRDefault="008978E9" w:rsidP="009B63C6">
      <w:pPr>
        <w:pStyle w:val="NoSpacing"/>
        <w:rPr>
          <w:lang w:val="es-PR"/>
        </w:rPr>
      </w:pPr>
    </w:p>
    <w:p w:rsidR="008978E9" w:rsidRDefault="008978E9"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9B63C6" w:rsidRDefault="009B63C6" w:rsidP="009B63C6">
      <w:pPr>
        <w:pStyle w:val="NoSpacing"/>
        <w:rPr>
          <w:lang w:val="es-PR"/>
        </w:rPr>
      </w:pPr>
      <w:proofErr w:type="gramStart"/>
      <w:r>
        <w:rPr>
          <w:lang w:val="es-PR"/>
        </w:rPr>
        <w:t>del</w:t>
      </w:r>
      <w:proofErr w:type="gramEnd"/>
      <w:r>
        <w:rPr>
          <w:lang w:val="es-PR"/>
        </w:rPr>
        <w:t xml:space="preserve"> </w:t>
      </w:r>
      <w:r w:rsidRPr="008E74A0">
        <w:rPr>
          <w:lang w:val="es-PR"/>
        </w:rPr>
        <w:t xml:space="preserve">“Superior </w:t>
      </w:r>
      <w:proofErr w:type="spellStart"/>
      <w:r w:rsidRPr="008E74A0">
        <w:rPr>
          <w:lang w:val="es-PR"/>
        </w:rPr>
        <w:t>Merit</w:t>
      </w:r>
      <w:proofErr w:type="spellEnd"/>
      <w:r w:rsidRPr="008E74A0">
        <w:rPr>
          <w:lang w:val="es-PR"/>
        </w:rPr>
        <w:t xml:space="preserve"> </w:t>
      </w:r>
      <w:proofErr w:type="spellStart"/>
      <w:r w:rsidRPr="008E74A0">
        <w:rPr>
          <w:lang w:val="es-PR"/>
        </w:rPr>
        <w:t>Award</w:t>
      </w:r>
      <w:proofErr w:type="spellEnd"/>
      <w:r w:rsidRPr="008E74A0">
        <w:rPr>
          <w:lang w:val="es-PR"/>
        </w:rPr>
        <w:t>”,</w:t>
      </w:r>
      <w:r>
        <w:rPr>
          <w:lang w:val="es-PR"/>
        </w:rPr>
        <w:t xml:space="preserve"> </w:t>
      </w:r>
      <w:r w:rsidRPr="008E74A0">
        <w:rPr>
          <w:lang w:val="es-PR"/>
        </w:rPr>
        <w:t>que</w:t>
      </w:r>
    </w:p>
    <w:p w:rsidR="000978E0" w:rsidRDefault="000978E0" w:rsidP="000978E0">
      <w:pPr>
        <w:pStyle w:val="NoSpacing"/>
        <w:rPr>
          <w:lang w:val="es-PR"/>
        </w:rPr>
      </w:pPr>
      <w:proofErr w:type="gramStart"/>
      <w:r w:rsidRPr="008E74A0">
        <w:rPr>
          <w:lang w:val="es-PR"/>
        </w:rPr>
        <w:t>otorga</w:t>
      </w:r>
      <w:proofErr w:type="gramEnd"/>
      <w:r w:rsidRPr="008E74A0">
        <w:rPr>
          <w:lang w:val="es-PR"/>
        </w:rPr>
        <w:t xml:space="preserve"> anualmente SHRM naciona</w:t>
      </w:r>
      <w:r>
        <w:rPr>
          <w:lang w:val="es-PR"/>
        </w:rPr>
        <w:t>l</w:t>
      </w:r>
      <w:r w:rsidRPr="000978E0">
        <w:rPr>
          <w:lang w:val="es-PR"/>
        </w:rPr>
        <w:t xml:space="preserve"> </w:t>
      </w:r>
      <w:r w:rsidRPr="008E74A0">
        <w:rPr>
          <w:lang w:val="es-PR"/>
        </w:rPr>
        <w:t>a los capítulos que sobresalen en</w:t>
      </w:r>
    </w:p>
    <w:p w:rsidR="009B63C6" w:rsidRDefault="00C814AC" w:rsidP="009B63C6">
      <w:pPr>
        <w:pStyle w:val="NoSpacing"/>
        <w:rPr>
          <w:lang w:val="es-PR"/>
        </w:rPr>
      </w:pPr>
      <w:proofErr w:type="gramStart"/>
      <w:r>
        <w:rPr>
          <w:lang w:val="es-PR"/>
        </w:rPr>
        <w:t>l</w:t>
      </w:r>
      <w:r w:rsidR="009B63C6" w:rsidRPr="008E74A0">
        <w:rPr>
          <w:lang w:val="es-PR"/>
        </w:rPr>
        <w:t>as</w:t>
      </w:r>
      <w:proofErr w:type="gramEnd"/>
      <w:r w:rsidR="009B63C6" w:rsidRPr="008E74A0">
        <w:rPr>
          <w:lang w:val="es-PR"/>
        </w:rPr>
        <w:t xml:space="preserve"> áreas de: programa de</w:t>
      </w:r>
    </w:p>
    <w:p w:rsidR="009B63C6" w:rsidRDefault="009B63C6" w:rsidP="009B63C6">
      <w:pPr>
        <w:pStyle w:val="NoSpacing"/>
        <w:rPr>
          <w:lang w:val="es-PR"/>
        </w:rPr>
      </w:pPr>
      <w:proofErr w:type="gramStart"/>
      <w:r w:rsidRPr="008E74A0">
        <w:rPr>
          <w:lang w:val="es-PR"/>
        </w:rPr>
        <w:t>actividades</w:t>
      </w:r>
      <w:proofErr w:type="gramEnd"/>
      <w:r>
        <w:rPr>
          <w:lang w:val="es-PR"/>
        </w:rPr>
        <w:t xml:space="preserve">, </w:t>
      </w:r>
      <w:r w:rsidRPr="008E74A0">
        <w:rPr>
          <w:lang w:val="es-PR"/>
        </w:rPr>
        <w:t>contribu</w:t>
      </w:r>
      <w:r>
        <w:rPr>
          <w:lang w:val="es-PR"/>
        </w:rPr>
        <w:t>ción</w:t>
      </w:r>
      <w:r w:rsidRPr="008E74A0">
        <w:rPr>
          <w:lang w:val="es-PR"/>
        </w:rPr>
        <w:t xml:space="preserve"> al desarrollo profesional</w:t>
      </w:r>
      <w:r>
        <w:rPr>
          <w:lang w:val="es-PR"/>
        </w:rPr>
        <w:t xml:space="preserve"> de sus </w:t>
      </w:r>
      <w:r w:rsidRPr="008E74A0">
        <w:rPr>
          <w:lang w:val="es-PR"/>
        </w:rPr>
        <w:t>socios, apo</w:t>
      </w:r>
      <w:r>
        <w:rPr>
          <w:lang w:val="es-PR"/>
        </w:rPr>
        <w:t>yo a SHRM,</w:t>
      </w:r>
      <w:r w:rsidRPr="008E74A0">
        <w:rPr>
          <w:lang w:val="es-PR"/>
        </w:rPr>
        <w:t xml:space="preserve"> </w:t>
      </w:r>
      <w:r>
        <w:rPr>
          <w:lang w:val="es-PR"/>
        </w:rPr>
        <w:t>promoción de la carrera</w:t>
      </w:r>
      <w:r w:rsidRPr="008E74A0">
        <w:rPr>
          <w:lang w:val="es-PR"/>
        </w:rPr>
        <w:t xml:space="preserve"> de recursos humanos</w:t>
      </w:r>
      <w:r>
        <w:rPr>
          <w:lang w:val="es-PR"/>
        </w:rPr>
        <w:t xml:space="preserve"> </w:t>
      </w:r>
    </w:p>
    <w:p w:rsidR="009B63C6" w:rsidRPr="008E74A0" w:rsidRDefault="000978E0" w:rsidP="009B63C6">
      <w:pPr>
        <w:pStyle w:val="NoSpacing"/>
        <w:rPr>
          <w:lang w:val="es-PR"/>
        </w:rPr>
      </w:pPr>
      <w:r w:rsidRPr="00EA2439">
        <w:rPr>
          <w:noProof/>
          <w:lang w:val="es-PR" w:eastAsia="zh-TW"/>
        </w:rPr>
        <w:pict>
          <v:rect id="_x0000_s1111" style="position:absolute;margin-left:10.3pt;margin-top:177.35pt;width:81.25pt;height:19.35pt;rotation:270;z-index:251673600;mso-width-relative:margin;mso-height-relative:margin" strokecolor="white">
            <v:textbox style="layout-flow:vertical;mso-layout-flow-alt:bottom-to-top;mso-next-textbox:#_x0000_s1111">
              <w:txbxContent>
                <w:p w:rsidR="00EA2439" w:rsidRPr="000978E0" w:rsidRDefault="00EA2439">
                  <w:pPr>
                    <w:rPr>
                      <w:b/>
                      <w:sz w:val="20"/>
                      <w:szCs w:val="20"/>
                    </w:rPr>
                  </w:pPr>
                  <w:proofErr w:type="spellStart"/>
                  <w:r w:rsidRPr="000978E0">
                    <w:rPr>
                      <w:b/>
                      <w:sz w:val="20"/>
                      <w:szCs w:val="20"/>
                    </w:rPr>
                    <w:t>Foto</w:t>
                  </w:r>
                  <w:proofErr w:type="spellEnd"/>
                  <w:r w:rsidRPr="000978E0">
                    <w:rPr>
                      <w:b/>
                      <w:sz w:val="20"/>
                      <w:szCs w:val="20"/>
                    </w:rPr>
                    <w:t xml:space="preserve"> de </w:t>
                  </w:r>
                  <w:proofErr w:type="spellStart"/>
                  <w:r w:rsidRPr="000978E0">
                    <w:rPr>
                      <w:b/>
                      <w:sz w:val="20"/>
                      <w:szCs w:val="20"/>
                    </w:rPr>
                    <w:t>Archivo</w:t>
                  </w:r>
                  <w:proofErr w:type="spellEnd"/>
                </w:p>
                <w:p w:rsidR="008978E9" w:rsidRDefault="008978E9"/>
              </w:txbxContent>
            </v:textbox>
          </v:rect>
        </w:pict>
      </w:r>
      <w:proofErr w:type="gramStart"/>
      <w:r w:rsidR="009B63C6">
        <w:rPr>
          <w:lang w:val="es-PR"/>
        </w:rPr>
        <w:t>y</w:t>
      </w:r>
      <w:proofErr w:type="gramEnd"/>
      <w:r w:rsidR="009B63C6">
        <w:rPr>
          <w:lang w:val="es-PR"/>
        </w:rPr>
        <w:t xml:space="preserve"> </w:t>
      </w:r>
      <w:r w:rsidR="009B63C6" w:rsidRPr="008E74A0">
        <w:rPr>
          <w:lang w:val="es-PR"/>
        </w:rPr>
        <w:t xml:space="preserve"> ten</w:t>
      </w:r>
      <w:r w:rsidR="009B63C6">
        <w:rPr>
          <w:lang w:val="es-PR"/>
        </w:rPr>
        <w:t xml:space="preserve">er una operación profesional </w:t>
      </w:r>
      <w:r w:rsidR="009B63C6" w:rsidRPr="008E74A0">
        <w:rPr>
          <w:lang w:val="es-PR"/>
        </w:rPr>
        <w:t xml:space="preserve">de excelencia.   </w:t>
      </w:r>
      <w:r w:rsidR="009B63C6">
        <w:rPr>
          <w:lang w:val="es-PR"/>
        </w:rPr>
        <w:t xml:space="preserve"> </w:t>
      </w:r>
      <w:r w:rsidR="009B63C6" w:rsidRPr="008E74A0">
        <w:rPr>
          <w:lang w:val="es-PR"/>
        </w:rPr>
        <w:t xml:space="preserve">Comprometidos con el desarrollo </w:t>
      </w:r>
      <w:proofErr w:type="gramStart"/>
      <w:r w:rsidR="009B63C6" w:rsidRPr="008E74A0">
        <w:rPr>
          <w:lang w:val="es-PR"/>
        </w:rPr>
        <w:t>de</w:t>
      </w:r>
      <w:r w:rsidR="009B63C6">
        <w:rPr>
          <w:lang w:val="es-PR"/>
        </w:rPr>
        <w:t>l</w:t>
      </w:r>
      <w:proofErr w:type="gramEnd"/>
      <w:r w:rsidR="009B63C6">
        <w:rPr>
          <w:lang w:val="es-PR"/>
        </w:rPr>
        <w:t xml:space="preserve"> estudiantado, nuestro capítulo ha </w:t>
      </w:r>
      <w:r w:rsidR="009B63C6" w:rsidRPr="008E74A0">
        <w:rPr>
          <w:lang w:val="es-PR"/>
        </w:rPr>
        <w:t>celebrado</w:t>
      </w:r>
      <w:r w:rsidR="009B63C6">
        <w:rPr>
          <w:lang w:val="es-PR"/>
        </w:rPr>
        <w:t xml:space="preserve"> varias</w:t>
      </w:r>
      <w:r w:rsidR="009B63C6" w:rsidRPr="008E74A0">
        <w:rPr>
          <w:lang w:val="es-PR"/>
        </w:rPr>
        <w:t xml:space="preserve"> actividades qu</w:t>
      </w:r>
      <w:r w:rsidR="009B63C6">
        <w:rPr>
          <w:lang w:val="es-PR"/>
        </w:rPr>
        <w:t xml:space="preserve">e van desde proveernos </w:t>
      </w:r>
      <w:r w:rsidR="009B63C6" w:rsidRPr="008E74A0">
        <w:rPr>
          <w:lang w:val="es-PR"/>
        </w:rPr>
        <w:t xml:space="preserve">herramientas para </w:t>
      </w:r>
      <w:r w:rsidR="009B63C6">
        <w:rPr>
          <w:lang w:val="es-PR"/>
        </w:rPr>
        <w:t>preparar</w:t>
      </w:r>
      <w:r w:rsidR="009B63C6" w:rsidRPr="008E74A0">
        <w:rPr>
          <w:lang w:val="es-PR"/>
        </w:rPr>
        <w:t xml:space="preserve"> un </w:t>
      </w:r>
      <w:proofErr w:type="spellStart"/>
      <w:r w:rsidR="009B63C6" w:rsidRPr="008E74A0">
        <w:rPr>
          <w:lang w:val="es-PR"/>
        </w:rPr>
        <w:t>resum</w:t>
      </w:r>
      <w:r w:rsidR="009B63C6">
        <w:rPr>
          <w:lang w:val="es-PR"/>
        </w:rPr>
        <w:t>é</w:t>
      </w:r>
      <w:proofErr w:type="spellEnd"/>
      <w:r w:rsidR="009B63C6">
        <w:rPr>
          <w:lang w:val="es-PR"/>
        </w:rPr>
        <w:t>, hasta orientarn</w:t>
      </w:r>
      <w:r w:rsidR="009B63C6" w:rsidRPr="008E74A0">
        <w:rPr>
          <w:lang w:val="es-PR"/>
        </w:rPr>
        <w:t xml:space="preserve">os acerca </w:t>
      </w:r>
      <w:r w:rsidR="008978E9">
        <w:rPr>
          <w:lang w:val="es-PR"/>
        </w:rPr>
        <w:t xml:space="preserve">de las </w:t>
      </w:r>
      <w:r w:rsidR="009B63C6" w:rsidRPr="008E74A0">
        <w:rPr>
          <w:lang w:val="es-PR"/>
        </w:rPr>
        <w:t>certificaciones profesionales que el campo tiene disponible</w:t>
      </w:r>
      <w:r w:rsidR="009B63C6">
        <w:rPr>
          <w:lang w:val="es-PR"/>
        </w:rPr>
        <w:t xml:space="preserve"> para aumentar </w:t>
      </w:r>
      <w:r w:rsidR="009B63C6" w:rsidRPr="008E74A0">
        <w:rPr>
          <w:lang w:val="es-PR"/>
        </w:rPr>
        <w:t xml:space="preserve">nuestro valor como capital humano. </w:t>
      </w:r>
    </w:p>
    <w:p w:rsidR="009B63C6" w:rsidRDefault="009B63C6" w:rsidP="009B63C6">
      <w:pPr>
        <w:pStyle w:val="NoSpacing"/>
        <w:rPr>
          <w:lang w:val="es-PR"/>
        </w:rPr>
      </w:pPr>
      <w:r w:rsidRPr="008E74A0">
        <w:rPr>
          <w:lang w:val="es-PR"/>
        </w:rPr>
        <w:t xml:space="preserve">     Nos sentimos agradecidos del apoyo que siempre nos ha brindado SHRM y del desempeño de los </w:t>
      </w:r>
      <w:r>
        <w:rPr>
          <w:lang w:val="es-PR"/>
        </w:rPr>
        <w:t>socios</w:t>
      </w:r>
      <w:r w:rsidRPr="008E74A0">
        <w:rPr>
          <w:lang w:val="es-PR"/>
        </w:rPr>
        <w:t xml:space="preserve"> del capítulo, que participan activamente en las actividades y</w:t>
      </w:r>
      <w:r>
        <w:rPr>
          <w:lang w:val="es-PR"/>
        </w:rPr>
        <w:t xml:space="preserve"> </w:t>
      </w:r>
      <w:r w:rsidRPr="008E74A0">
        <w:rPr>
          <w:lang w:val="es-PR"/>
        </w:rPr>
        <w:t xml:space="preserve">se interesan por el futuro de la </w:t>
      </w:r>
      <w:r>
        <w:rPr>
          <w:lang w:val="es-PR"/>
        </w:rPr>
        <w:t xml:space="preserve">profesión. </w:t>
      </w:r>
    </w:p>
    <w:p w:rsidR="00321C55" w:rsidRDefault="00321C55" w:rsidP="009B63C6">
      <w:pPr>
        <w:pStyle w:val="NoSpacing"/>
        <w:rPr>
          <w:lang w:val="es-PR"/>
        </w:rPr>
      </w:pPr>
    </w:p>
    <w:p w:rsidR="00321C55" w:rsidRDefault="00321C55" w:rsidP="009B63C6">
      <w:pPr>
        <w:pStyle w:val="NoSpacing"/>
        <w:rPr>
          <w:lang w:val="es-PR"/>
        </w:rPr>
      </w:pPr>
    </w:p>
    <w:p w:rsidR="00321C55" w:rsidRDefault="00321C55" w:rsidP="009B63C6">
      <w:pPr>
        <w:pStyle w:val="NoSpacing"/>
        <w:rPr>
          <w:lang w:val="es-PR"/>
        </w:rPr>
      </w:pPr>
    </w:p>
    <w:p w:rsidR="00B41F7F" w:rsidRDefault="004D440F" w:rsidP="009B63C6">
      <w:pPr>
        <w:pStyle w:val="NoSpacing"/>
        <w:rPr>
          <w:lang w:val="es-PR"/>
        </w:rPr>
      </w:pPr>
      <w:r>
        <w:rPr>
          <w:noProof/>
          <w:lang w:eastAsia="en-029"/>
        </w:rPr>
        <w:pict>
          <v:shape id="_x0000_s1040" type="#_x0000_t202" style="position:absolute;margin-left:-10.7pt;margin-top:2.35pt;width:564.2pt;height:42.65pt;z-index:251644928;mso-width-relative:margin;mso-height-relative:margin" fillcolor="#c00000" stroked="f">
            <v:textbox style="mso-next-textbox:#_x0000_s1040">
              <w:txbxContent>
                <w:p w:rsidR="007E202E" w:rsidRPr="001317D6" w:rsidRDefault="00AE0280" w:rsidP="008978E9">
                  <w:pPr>
                    <w:jc w:val="right"/>
                    <w:rPr>
                      <w:rFonts w:ascii="Broadway BT" w:hAnsi="Broadway BT"/>
                      <w:color w:val="FFFFFF"/>
                      <w:sz w:val="56"/>
                      <w:szCs w:val="56"/>
                    </w:rPr>
                  </w:pPr>
                  <w:r>
                    <w:rPr>
                      <w:rFonts w:ascii="Broadway BT" w:hAnsi="Broadway BT"/>
                      <w:color w:val="FFFFFF"/>
                      <w:sz w:val="64"/>
                      <w:szCs w:val="64"/>
                    </w:rPr>
                    <w:t xml:space="preserve">     </w:t>
                  </w:r>
                  <w:r>
                    <w:rPr>
                      <w:rFonts w:ascii="Broadway BT" w:hAnsi="Broadway BT"/>
                      <w:color w:val="FFFFFF"/>
                      <w:sz w:val="76"/>
                      <w:szCs w:val="76"/>
                    </w:rPr>
                    <w:t xml:space="preserve">                   </w:t>
                  </w:r>
                  <w:r w:rsidR="001317D6" w:rsidRPr="001317D6">
                    <w:rPr>
                      <w:rFonts w:ascii="Broadway BT" w:hAnsi="Broadway BT"/>
                      <w:color w:val="FFFFFF"/>
                      <w:sz w:val="56"/>
                      <w:szCs w:val="56"/>
                    </w:rPr>
                    <w:t>2</w:t>
                  </w:r>
                </w:p>
                <w:p w:rsidR="00EE6B12" w:rsidRPr="00EC53CA" w:rsidRDefault="00EE6B12" w:rsidP="00EE6B12">
                  <w:pPr>
                    <w:jc w:val="right"/>
                    <w:rPr>
                      <w:sz w:val="20"/>
                      <w:szCs w:val="20"/>
                    </w:rPr>
                  </w:pPr>
                </w:p>
              </w:txbxContent>
            </v:textbox>
          </v:shape>
        </w:pict>
      </w:r>
      <w:r w:rsidR="0010189D">
        <w:rPr>
          <w:noProof/>
          <w:lang w:val="en-US"/>
        </w:rPr>
        <w:drawing>
          <wp:anchor distT="0" distB="0" distL="114300" distR="114300" simplePos="0" relativeHeight="251655168" behindDoc="0" locked="0" layoutInCell="1" allowOverlap="1">
            <wp:simplePos x="0" y="0"/>
            <wp:positionH relativeFrom="column">
              <wp:posOffset>-95250</wp:posOffset>
            </wp:positionH>
            <wp:positionV relativeFrom="paragraph">
              <wp:posOffset>115570</wp:posOffset>
            </wp:positionV>
            <wp:extent cx="625475" cy="400050"/>
            <wp:effectExtent l="19050" t="0" r="317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srcRect/>
                    <a:stretch>
                      <a:fillRect/>
                    </a:stretch>
                  </pic:blipFill>
                  <pic:spPr bwMode="auto">
                    <a:xfrm>
                      <a:off x="0" y="0"/>
                      <a:ext cx="625475" cy="400050"/>
                    </a:xfrm>
                    <a:prstGeom prst="rect">
                      <a:avLst/>
                    </a:prstGeom>
                    <a:noFill/>
                    <a:ln w="9525">
                      <a:noFill/>
                      <a:miter lim="800000"/>
                      <a:headEnd/>
                      <a:tailEnd/>
                    </a:ln>
                  </pic:spPr>
                </pic:pic>
              </a:graphicData>
            </a:graphic>
          </wp:anchor>
        </w:drawing>
      </w:r>
    </w:p>
    <w:p w:rsidR="00B41F7F" w:rsidRPr="008E74A0" w:rsidRDefault="00B41F7F" w:rsidP="00EC53CA">
      <w:pPr>
        <w:jc w:val="both"/>
        <w:rPr>
          <w:lang w:val="es-PR"/>
        </w:rPr>
      </w:pPr>
    </w:p>
    <w:p w:rsidR="008E74A0" w:rsidRPr="008E74A0" w:rsidRDefault="007E0A20" w:rsidP="00EC53CA">
      <w:pPr>
        <w:jc w:val="both"/>
        <w:rPr>
          <w:lang w:val="es-PR"/>
        </w:rPr>
      </w:pPr>
      <w:r>
        <w:rPr>
          <w:noProof/>
          <w:lang w:val="en-US"/>
        </w:rPr>
        <w:pict>
          <v:shape id="_x0000_s1088" type="#_x0000_t202" style="position:absolute;left:0;text-align:left;margin-left:-10.7pt;margin-top:11.4pt;width:564.2pt;height:44.25pt;z-index:251653120" fillcolor="#1f497d" strokecolor="#1f497d">
            <v:textbox style="mso-next-textbox:#_x0000_s1088">
              <w:txbxContent>
                <w:p w:rsidR="001317D6" w:rsidRPr="00101E0F" w:rsidRDefault="001317D6" w:rsidP="001317D6">
                  <w:pPr>
                    <w:jc w:val="center"/>
                    <w:rPr>
                      <w:rFonts w:ascii="Broadway" w:hAnsi="Broadway"/>
                      <w:color w:val="FFFFFF"/>
                      <w:sz w:val="68"/>
                      <w:szCs w:val="68"/>
                    </w:rPr>
                  </w:pPr>
                  <w:proofErr w:type="spellStart"/>
                  <w:r w:rsidRPr="00101E0F">
                    <w:rPr>
                      <w:rFonts w:ascii="Broadway" w:hAnsi="Broadway"/>
                      <w:color w:val="FFFFFF"/>
                      <w:sz w:val="68"/>
                      <w:szCs w:val="68"/>
                    </w:rPr>
                    <w:t>Mensaje</w:t>
                  </w:r>
                  <w:proofErr w:type="spellEnd"/>
                  <w:r w:rsidRPr="00101E0F">
                    <w:rPr>
                      <w:rFonts w:ascii="Broadway" w:hAnsi="Broadway"/>
                      <w:color w:val="FFFFFF"/>
                      <w:sz w:val="68"/>
                      <w:szCs w:val="68"/>
                    </w:rPr>
                    <w:t xml:space="preserve"> </w:t>
                  </w:r>
                  <w:proofErr w:type="gramStart"/>
                  <w:r w:rsidRPr="00101E0F">
                    <w:rPr>
                      <w:rFonts w:ascii="Broadway" w:hAnsi="Broadway"/>
                      <w:color w:val="FFFFFF"/>
                      <w:sz w:val="68"/>
                      <w:szCs w:val="68"/>
                    </w:rPr>
                    <w:t>del</w:t>
                  </w:r>
                  <w:proofErr w:type="gramEnd"/>
                  <w:r w:rsidRPr="00101E0F">
                    <w:rPr>
                      <w:rFonts w:ascii="Broadway" w:hAnsi="Broadway"/>
                      <w:color w:val="FFFFFF"/>
                      <w:sz w:val="68"/>
                      <w:szCs w:val="68"/>
                    </w:rPr>
                    <w:t xml:space="preserve"> </w:t>
                  </w:r>
                  <w:proofErr w:type="spellStart"/>
                  <w:r w:rsidRPr="00101E0F">
                    <w:rPr>
                      <w:rFonts w:ascii="Broadway" w:hAnsi="Broadway"/>
                      <w:color w:val="FFFFFF"/>
                      <w:sz w:val="68"/>
                      <w:szCs w:val="68"/>
                    </w:rPr>
                    <w:t>Presidente</w:t>
                  </w:r>
                  <w:proofErr w:type="spellEnd"/>
                </w:p>
                <w:p w:rsidR="001317D6" w:rsidRPr="00F701F3" w:rsidRDefault="001317D6" w:rsidP="001317D6">
                  <w:pPr>
                    <w:jc w:val="center"/>
                    <w:rPr>
                      <w:rFonts w:ascii="Broadway BT" w:hAnsi="Broadway BT"/>
                      <w:color w:val="FFFFFF"/>
                      <w:sz w:val="76"/>
                      <w:szCs w:val="76"/>
                    </w:rPr>
                  </w:pPr>
                </w:p>
              </w:txbxContent>
            </v:textbox>
          </v:shape>
        </w:pict>
      </w:r>
    </w:p>
    <w:p w:rsidR="00EE6B12" w:rsidRDefault="00EE6B12" w:rsidP="00EC53CA">
      <w:pPr>
        <w:jc w:val="both"/>
        <w:rPr>
          <w:lang w:val="es-PR"/>
        </w:rPr>
      </w:pPr>
    </w:p>
    <w:p w:rsidR="00EE6B12" w:rsidRDefault="004F0546" w:rsidP="00EC53CA">
      <w:pPr>
        <w:jc w:val="both"/>
        <w:rPr>
          <w:lang w:val="es-PR"/>
        </w:rPr>
      </w:pPr>
      <w:r>
        <w:rPr>
          <w:noProof/>
          <w:lang w:eastAsia="en-029"/>
        </w:rPr>
        <w:pict>
          <v:shapetype id="_x0000_t109" coordsize="21600,21600" o:spt="109" path="m,l,21600r21600,l21600,xe">
            <v:stroke joinstyle="miter"/>
            <v:path gradientshapeok="t" o:connecttype="rect"/>
          </v:shapetype>
          <v:shape id="_x0000_s1045" type="#_x0000_t109" style="position:absolute;left:0;text-align:left;margin-left:-10.7pt;margin-top:8.5pt;width:564.2pt;height:306pt;z-index:251645952" adj="-57,26675" strokecolor="#1f497d" strokeweight="2.25pt">
            <v:shadow on="t" opacity=".5" offset="-6pt,6pt"/>
            <v:textbox style="mso-next-textbox:#_x0000_s1045">
              <w:txbxContent>
                <w:p w:rsidR="004F0546" w:rsidRDefault="004F0546" w:rsidP="004F0546">
                  <w:pPr>
                    <w:pStyle w:val="NoSpacing"/>
                    <w:jc w:val="both"/>
                    <w:rPr>
                      <w:rFonts w:ascii="Arial" w:eastAsia="BatangChe" w:hAnsi="Arial" w:cs="Arial"/>
                      <w:b/>
                      <w:sz w:val="20"/>
                      <w:szCs w:val="20"/>
                      <w:lang w:val="es-PR"/>
                    </w:rPr>
                  </w:pPr>
                  <w:r w:rsidRPr="004F0546">
                    <w:rPr>
                      <w:rFonts w:ascii="Arial" w:eastAsia="BatangChe" w:hAnsi="Arial" w:cs="Arial"/>
                      <w:b/>
                      <w:sz w:val="20"/>
                      <w:szCs w:val="20"/>
                      <w:lang w:val="es-PR"/>
                    </w:rPr>
                    <w:t xml:space="preserve">                          </w:t>
                  </w:r>
                </w:p>
                <w:p w:rsidR="004F0546" w:rsidRDefault="004F0546" w:rsidP="004F0546">
                  <w:pPr>
                    <w:pStyle w:val="NoSpacing"/>
                    <w:ind w:left="720" w:firstLine="720"/>
                    <w:jc w:val="both"/>
                    <w:rPr>
                      <w:lang w:val="es-PR"/>
                    </w:rPr>
                  </w:pPr>
                  <w:r>
                    <w:rPr>
                      <w:lang w:val="es-PR"/>
                    </w:rPr>
                    <w:t>Estimados lectores,</w:t>
                  </w:r>
                </w:p>
                <w:p w:rsidR="004F0546" w:rsidRPr="004F0546" w:rsidRDefault="004F0546" w:rsidP="004F0546">
                  <w:pPr>
                    <w:pStyle w:val="NoSpacing"/>
                    <w:ind w:left="720" w:firstLine="720"/>
                    <w:jc w:val="both"/>
                    <w:rPr>
                      <w:lang w:val="es-PR"/>
                    </w:rPr>
                  </w:pPr>
                </w:p>
                <w:p w:rsidR="004F0546" w:rsidRPr="004F0546" w:rsidRDefault="004D440F" w:rsidP="004F0546">
                  <w:pPr>
                    <w:pStyle w:val="NoSpacing"/>
                    <w:ind w:left="1440" w:firstLine="45"/>
                    <w:jc w:val="both"/>
                    <w:rPr>
                      <w:lang w:val="es-PR"/>
                    </w:rPr>
                  </w:pPr>
                  <w:r>
                    <w:rPr>
                      <w:lang w:val="es-PR"/>
                    </w:rPr>
                    <w:t xml:space="preserve">     </w:t>
                  </w:r>
                  <w:r w:rsidR="004F0546" w:rsidRPr="004F0546">
                    <w:rPr>
                      <w:lang w:val="es-PR"/>
                    </w:rPr>
                    <w:t xml:space="preserve">Es para mí un gran honor darles la bienvenida a este año académico 2008 – 2009, en el cual auguramos </w:t>
                  </w:r>
                  <w:r w:rsidR="004F0546">
                    <w:rPr>
                      <w:lang w:val="es-PR"/>
                    </w:rPr>
                    <w:t xml:space="preserve">   </w:t>
                  </w:r>
                  <w:r w:rsidR="004F0546" w:rsidRPr="004F0546">
                    <w:rPr>
                      <w:lang w:val="es-PR"/>
                    </w:rPr>
                    <w:t xml:space="preserve">grandes logros para nuestra Asociación y para la Universidad. El capítulo estudiantil de la Sociedad para la Gerencia de Recursos Humanos (SHRM por sus siglas en inglés) de la Universidad de Puerto Rico, Recinto de Rio Piedras,  siempre se ha destacado a nivel nacional e internacional siendo reconocido entre los primeros cinco capítulos estudiantiles de SHRM en Puerto Rico. </w:t>
                  </w:r>
                </w:p>
                <w:p w:rsidR="004F0546" w:rsidRPr="004F0546" w:rsidRDefault="004F0546" w:rsidP="004F0546">
                  <w:pPr>
                    <w:pStyle w:val="NoSpacing"/>
                    <w:jc w:val="both"/>
                    <w:rPr>
                      <w:lang w:val="es-PR"/>
                    </w:rPr>
                  </w:pPr>
                  <w:r w:rsidRPr="004F0546">
                    <w:rPr>
                      <w:lang w:val="es-PR"/>
                    </w:rPr>
                    <w:t xml:space="preserve">     </w:t>
                  </w:r>
                  <w:r>
                    <w:rPr>
                      <w:lang w:val="es-PR"/>
                    </w:rPr>
                    <w:tab/>
                  </w:r>
                  <w:r>
                    <w:rPr>
                      <w:lang w:val="es-PR"/>
                    </w:rPr>
                    <w:tab/>
                  </w:r>
                  <w:r w:rsidR="004D440F">
                    <w:rPr>
                      <w:lang w:val="es-PR"/>
                    </w:rPr>
                    <w:t xml:space="preserve">     </w:t>
                  </w:r>
                  <w:r w:rsidRPr="004F0546">
                    <w:rPr>
                      <w:lang w:val="es-PR"/>
                    </w:rPr>
                    <w:t>Uno de nuestros objetivos principales es crear una visión positiva frente a la diversidad que enfrentamos hoy día en el campo laboral. Además, esperamos promover la importancia de que los estudiantes de la concentración de Gerencia de Recursos Humanos, sean parte de ésta Sociedad y conozcan los beneficios que les brinda la misma.</w:t>
                  </w:r>
                </w:p>
                <w:p w:rsidR="004F0546" w:rsidRPr="004F0546" w:rsidRDefault="004F0546" w:rsidP="004F0546">
                  <w:pPr>
                    <w:pStyle w:val="NoSpacing"/>
                    <w:jc w:val="both"/>
                    <w:rPr>
                      <w:lang w:val="es-PR"/>
                    </w:rPr>
                  </w:pPr>
                  <w:r w:rsidRPr="004F0546">
                    <w:rPr>
                      <w:lang w:val="es-PR"/>
                    </w:rPr>
                    <w:t xml:space="preserve">     Como parte de nuestros proyectos, hemos creado el boletín informativo “Eco”, cuyo propósito es llevar el mensaje de SHRM de manera más efectiva a nuestra comunidad de aprendizaje. En él encontrarán información sobre actividades y datos relevantes de nuestra concentración de estudios.  </w:t>
                  </w:r>
                </w:p>
                <w:p w:rsidR="004F0546" w:rsidRPr="004F0546" w:rsidRDefault="004F0546" w:rsidP="004F0546">
                  <w:pPr>
                    <w:pStyle w:val="NoSpacing"/>
                    <w:jc w:val="both"/>
                    <w:rPr>
                      <w:lang w:val="es-PR"/>
                    </w:rPr>
                  </w:pPr>
                  <w:r w:rsidRPr="004F0546">
                    <w:rPr>
                      <w:lang w:val="es-PR"/>
                    </w:rPr>
                    <w:t xml:space="preserve">     Espero que el boletín sea del agrado de todos y sin más preámbulo me enorgullece presentarle</w:t>
                  </w:r>
                  <w:r w:rsidR="004D440F">
                    <w:rPr>
                      <w:lang w:val="es-PR"/>
                    </w:rPr>
                    <w:t xml:space="preserve">s la primera edición de “Eco”. </w:t>
                  </w:r>
                </w:p>
                <w:p w:rsidR="004F0546" w:rsidRDefault="004F0546" w:rsidP="004D440F">
                  <w:pPr>
                    <w:spacing w:line="480" w:lineRule="auto"/>
                    <w:ind w:left="6480" w:firstLine="720"/>
                    <w:jc w:val="right"/>
                    <w:rPr>
                      <w:lang w:val="es-PR"/>
                    </w:rPr>
                  </w:pPr>
                  <w:r>
                    <w:rPr>
                      <w:lang w:val="es-PR"/>
                    </w:rPr>
                    <w:t>Cordialmente,</w:t>
                  </w:r>
                </w:p>
                <w:p w:rsidR="004F0546" w:rsidRDefault="004F0546" w:rsidP="004D440F">
                  <w:pPr>
                    <w:spacing w:line="240" w:lineRule="auto"/>
                    <w:jc w:val="right"/>
                    <w:rPr>
                      <w:lang w:val="es-PR"/>
                    </w:rPr>
                  </w:pPr>
                  <w:r>
                    <w:rPr>
                      <w:lang w:val="es-PR"/>
                    </w:rPr>
                    <w:t xml:space="preserve">                                             </w:t>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00420C7D">
                    <w:rPr>
                      <w:lang w:val="es-PR"/>
                    </w:rPr>
                    <w:tab/>
                  </w:r>
                  <w:r w:rsidRPr="004F0546">
                    <w:rPr>
                      <w:lang w:val="es-PR"/>
                    </w:rPr>
                    <w:t>Luis Ángel Rodríguez Ríos</w:t>
                  </w:r>
                </w:p>
                <w:p w:rsidR="004F0546" w:rsidRPr="004F0546" w:rsidRDefault="004F0546" w:rsidP="004F0546">
                  <w:pPr>
                    <w:spacing w:line="480" w:lineRule="auto"/>
                    <w:jc w:val="both"/>
                    <w:rPr>
                      <w:lang w:val="es-PR"/>
                    </w:rPr>
                  </w:pPr>
                </w:p>
                <w:p w:rsidR="00A6788E" w:rsidRPr="004F0546" w:rsidRDefault="00A6788E" w:rsidP="004F0546">
                  <w:pPr>
                    <w:rPr>
                      <w:rFonts w:ascii="Arial" w:eastAsia="BatangChe" w:hAnsi="Arial" w:cs="Arial"/>
                      <w:b/>
                      <w:sz w:val="20"/>
                      <w:szCs w:val="20"/>
                      <w:lang w:val="es-PR"/>
                    </w:rPr>
                  </w:pPr>
                </w:p>
              </w:txbxContent>
            </v:textbox>
          </v:shape>
        </w:pict>
      </w:r>
    </w:p>
    <w:p w:rsidR="00EE6B12" w:rsidRDefault="0010189D" w:rsidP="00EC53CA">
      <w:pPr>
        <w:jc w:val="both"/>
        <w:rPr>
          <w:lang w:val="es-PR"/>
        </w:rPr>
      </w:pPr>
      <w:r>
        <w:rPr>
          <w:noProof/>
          <w:lang w:val="en-US"/>
        </w:rPr>
        <w:drawing>
          <wp:anchor distT="0" distB="0" distL="114300" distR="114300" simplePos="0" relativeHeight="251668480" behindDoc="0" locked="0" layoutInCell="1" allowOverlap="1">
            <wp:simplePos x="0" y="0"/>
            <wp:positionH relativeFrom="column">
              <wp:posOffset>-95250</wp:posOffset>
            </wp:positionH>
            <wp:positionV relativeFrom="paragraph">
              <wp:posOffset>81915</wp:posOffset>
            </wp:positionV>
            <wp:extent cx="935355" cy="1169670"/>
            <wp:effectExtent l="1905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srcRect/>
                    <a:stretch>
                      <a:fillRect/>
                    </a:stretch>
                  </pic:blipFill>
                  <pic:spPr bwMode="auto">
                    <a:xfrm>
                      <a:off x="0" y="0"/>
                      <a:ext cx="935355" cy="1169670"/>
                    </a:xfrm>
                    <a:prstGeom prst="rect">
                      <a:avLst/>
                    </a:prstGeom>
                    <a:noFill/>
                    <a:ln w="9525">
                      <a:noFill/>
                      <a:miter lim="800000"/>
                      <a:headEnd/>
                      <a:tailEnd/>
                    </a:ln>
                  </pic:spPr>
                </pic:pic>
              </a:graphicData>
            </a:graphic>
          </wp:anchor>
        </w:drawing>
      </w: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EE6B12" w:rsidP="00EC53CA">
      <w:pPr>
        <w:jc w:val="both"/>
        <w:rPr>
          <w:lang w:val="es-PR"/>
        </w:rPr>
      </w:pPr>
    </w:p>
    <w:p w:rsidR="00EE6B12" w:rsidRDefault="001317D6" w:rsidP="00EC53CA">
      <w:pPr>
        <w:jc w:val="both"/>
        <w:rPr>
          <w:lang w:val="es-PR"/>
        </w:rPr>
      </w:pPr>
      <w:r>
        <w:rPr>
          <w:noProof/>
          <w:lang w:val="en-US"/>
        </w:rPr>
        <w:pict>
          <v:shape id="_x0000_s1090" type="#_x0000_t202" style="position:absolute;left:0;text-align:left;margin-left:-10.7pt;margin-top:13.7pt;width:564.2pt;height:44.25pt;z-index:251654144" fillcolor="#1f497d" strokecolor="#1f497d">
            <v:textbox style="mso-next-textbox:#_x0000_s1090">
              <w:txbxContent>
                <w:p w:rsidR="001317D6" w:rsidRPr="00101E0F" w:rsidRDefault="00AB3B6E" w:rsidP="001317D6">
                  <w:pPr>
                    <w:jc w:val="center"/>
                    <w:rPr>
                      <w:rFonts w:ascii="Broadway" w:hAnsi="Broadway"/>
                      <w:color w:val="FFFFFF"/>
                      <w:sz w:val="68"/>
                      <w:szCs w:val="68"/>
                      <w:lang w:val="es-PR"/>
                    </w:rPr>
                  </w:pPr>
                  <w:r w:rsidRPr="00101E0F">
                    <w:rPr>
                      <w:rFonts w:ascii="Broadway" w:hAnsi="Broadway"/>
                      <w:color w:val="FFFFFF"/>
                      <w:sz w:val="68"/>
                      <w:szCs w:val="68"/>
                      <w:lang w:val="es-PR"/>
                    </w:rPr>
                    <w:t xml:space="preserve">El </w:t>
                  </w:r>
                  <w:r w:rsidR="00805069">
                    <w:rPr>
                      <w:rFonts w:ascii="Broadway" w:hAnsi="Broadway"/>
                      <w:color w:val="FFFFFF"/>
                      <w:sz w:val="68"/>
                      <w:szCs w:val="68"/>
                      <w:lang w:val="es-PR"/>
                    </w:rPr>
                    <w:t>“</w:t>
                  </w:r>
                  <w:proofErr w:type="spellStart"/>
                  <w:r w:rsidRPr="00101E0F">
                    <w:rPr>
                      <w:rFonts w:ascii="Broadway" w:hAnsi="Broadway"/>
                      <w:color w:val="FFFFFF"/>
                      <w:sz w:val="68"/>
                      <w:szCs w:val="68"/>
                      <w:lang w:val="es-PR"/>
                    </w:rPr>
                    <w:t>Megadigma</w:t>
                  </w:r>
                  <w:proofErr w:type="spellEnd"/>
                  <w:r w:rsidR="00805069">
                    <w:rPr>
                      <w:rFonts w:ascii="Broadway" w:hAnsi="Broadway"/>
                      <w:color w:val="FFFFFF"/>
                      <w:sz w:val="68"/>
                      <w:szCs w:val="68"/>
                      <w:lang w:val="es-PR"/>
                    </w:rPr>
                    <w:t>”</w:t>
                  </w:r>
                  <w:r w:rsidRPr="00101E0F">
                    <w:rPr>
                      <w:rFonts w:ascii="Broadway" w:hAnsi="Broadway"/>
                      <w:color w:val="FFFFFF"/>
                      <w:sz w:val="68"/>
                      <w:szCs w:val="68"/>
                      <w:lang w:val="es-PR"/>
                    </w:rPr>
                    <w:t xml:space="preserve"> en la UPR</w:t>
                  </w:r>
                </w:p>
                <w:p w:rsidR="001317D6" w:rsidRPr="00AB3B6E" w:rsidRDefault="001317D6" w:rsidP="001317D6">
                  <w:pPr>
                    <w:jc w:val="center"/>
                    <w:rPr>
                      <w:rFonts w:ascii="Broadway BT" w:hAnsi="Broadway BT"/>
                      <w:color w:val="FFFFFF"/>
                      <w:sz w:val="76"/>
                      <w:szCs w:val="76"/>
                      <w:lang w:val="es-PR"/>
                    </w:rPr>
                  </w:pPr>
                </w:p>
              </w:txbxContent>
            </v:textbox>
          </v:shape>
        </w:pict>
      </w:r>
    </w:p>
    <w:p w:rsidR="008E74A0" w:rsidRPr="008E74A0" w:rsidRDefault="008E74A0" w:rsidP="00EC53CA">
      <w:pPr>
        <w:jc w:val="both"/>
        <w:rPr>
          <w:lang w:val="es-PR"/>
        </w:rPr>
      </w:pPr>
    </w:p>
    <w:p w:rsidR="004F0546" w:rsidRDefault="004F0546" w:rsidP="003E1570">
      <w:pPr>
        <w:pStyle w:val="NoSpacing"/>
        <w:jc w:val="center"/>
        <w:rPr>
          <w:b/>
          <w:lang w:val="es-PR"/>
        </w:rPr>
      </w:pPr>
    </w:p>
    <w:p w:rsidR="009C567C" w:rsidRPr="00F01506" w:rsidRDefault="009C567C" w:rsidP="003E1570">
      <w:pPr>
        <w:pStyle w:val="NoSpacing"/>
        <w:jc w:val="center"/>
        <w:rPr>
          <w:b/>
          <w:lang w:val="es-PR"/>
        </w:rPr>
      </w:pPr>
      <w:r>
        <w:rPr>
          <w:b/>
          <w:lang w:val="es-PR"/>
        </w:rPr>
        <w:t>Por Desirée De Jesús Román</w:t>
      </w:r>
    </w:p>
    <w:p w:rsidR="009C567C" w:rsidRDefault="009C567C" w:rsidP="009C567C">
      <w:pPr>
        <w:pStyle w:val="NoSpacing"/>
        <w:jc w:val="center"/>
        <w:rPr>
          <w:lang w:val="es-PR"/>
        </w:rPr>
      </w:pPr>
    </w:p>
    <w:p w:rsidR="009C567C" w:rsidRDefault="009C567C" w:rsidP="009C567C">
      <w:pPr>
        <w:pStyle w:val="NoSpacing"/>
        <w:rPr>
          <w:lang w:val="es-PR"/>
        </w:rPr>
      </w:pPr>
      <w:r>
        <w:rPr>
          <w:lang w:val="es-PR"/>
        </w:rPr>
        <w:t xml:space="preserve">    </w:t>
      </w:r>
      <w:r w:rsidRPr="00A07566">
        <w:rPr>
          <w:lang w:val="es-PR"/>
        </w:rPr>
        <w:t xml:space="preserve"> </w:t>
      </w:r>
      <w:r>
        <w:rPr>
          <w:lang w:val="es-PR"/>
        </w:rPr>
        <w:t>El</w:t>
      </w:r>
      <w:r w:rsidRPr="00A07566">
        <w:rPr>
          <w:lang w:val="es-PR"/>
        </w:rPr>
        <w:t xml:space="preserve"> gurú de recursos humanos, que se distingue por calidad de sus presentaciones, el tono de voz que utiliza, y  el modo en que combina  información relevante con ejemplos útiles y prácticos</w:t>
      </w:r>
      <w:r>
        <w:rPr>
          <w:lang w:val="es-PR"/>
        </w:rPr>
        <w:t xml:space="preserve">, </w:t>
      </w:r>
      <w:r w:rsidRPr="00A07566">
        <w:rPr>
          <w:lang w:val="es-PR"/>
        </w:rPr>
        <w:t xml:space="preserve">Lance </w:t>
      </w:r>
      <w:r>
        <w:rPr>
          <w:lang w:val="es-PR"/>
        </w:rPr>
        <w:t xml:space="preserve">J. </w:t>
      </w:r>
      <w:proofErr w:type="spellStart"/>
      <w:r w:rsidRPr="00A07566">
        <w:rPr>
          <w:lang w:val="es-PR"/>
        </w:rPr>
        <w:t>Richards</w:t>
      </w:r>
      <w:proofErr w:type="spellEnd"/>
      <w:r w:rsidRPr="00A07566">
        <w:rPr>
          <w:lang w:val="es-PR"/>
        </w:rPr>
        <w:t xml:space="preserve">,  GPHR, SPHR, </w:t>
      </w:r>
      <w:r>
        <w:rPr>
          <w:szCs w:val="20"/>
          <w:lang w:val="es-PR"/>
        </w:rPr>
        <w:t xml:space="preserve">Director </w:t>
      </w:r>
      <w:proofErr w:type="spellStart"/>
      <w:r>
        <w:rPr>
          <w:szCs w:val="20"/>
          <w:lang w:val="es-PR"/>
        </w:rPr>
        <w:t>S</w:t>
      </w:r>
      <w:r w:rsidRPr="00A07566">
        <w:rPr>
          <w:szCs w:val="20"/>
          <w:lang w:val="es-PR"/>
        </w:rPr>
        <w:t>enior</w:t>
      </w:r>
      <w:proofErr w:type="spellEnd"/>
      <w:r w:rsidRPr="00A07566">
        <w:rPr>
          <w:szCs w:val="20"/>
          <w:lang w:val="es-PR"/>
        </w:rPr>
        <w:t xml:space="preserve"> y Líder de Practicas Globales para </w:t>
      </w:r>
      <w:r w:rsidRPr="00A07566">
        <w:rPr>
          <w:lang w:val="es-PR"/>
        </w:rPr>
        <w:t xml:space="preserve">el grupo de consultoría en recursos humanos Kelly </w:t>
      </w:r>
      <w:proofErr w:type="spellStart"/>
      <w:r w:rsidRPr="00A07566">
        <w:rPr>
          <w:lang w:val="es-PR"/>
        </w:rPr>
        <w:t>Services</w:t>
      </w:r>
      <w:proofErr w:type="spellEnd"/>
      <w:r>
        <w:rPr>
          <w:lang w:val="es-PR"/>
        </w:rPr>
        <w:t xml:space="preserve">, llevó su famosa conferencia </w:t>
      </w:r>
      <w:proofErr w:type="spellStart"/>
      <w:r w:rsidRPr="00A07566">
        <w:rPr>
          <w:i/>
          <w:lang w:val="es-PR"/>
        </w:rPr>
        <w:t>Megadigm</w:t>
      </w:r>
      <w:proofErr w:type="spellEnd"/>
      <w:r w:rsidRPr="00A07566">
        <w:rPr>
          <w:i/>
          <w:lang w:val="es-PR"/>
        </w:rPr>
        <w:t xml:space="preserve">: </w:t>
      </w:r>
      <w:proofErr w:type="spellStart"/>
      <w:r w:rsidRPr="00A07566">
        <w:rPr>
          <w:i/>
          <w:lang w:val="es-PR"/>
        </w:rPr>
        <w:t>The</w:t>
      </w:r>
      <w:proofErr w:type="spellEnd"/>
      <w:r w:rsidRPr="00A07566">
        <w:rPr>
          <w:i/>
          <w:lang w:val="es-PR"/>
        </w:rPr>
        <w:t xml:space="preserve"> </w:t>
      </w:r>
      <w:proofErr w:type="spellStart"/>
      <w:r w:rsidRPr="00A07566">
        <w:rPr>
          <w:i/>
          <w:lang w:val="es-PR"/>
        </w:rPr>
        <w:t>disruption</w:t>
      </w:r>
      <w:proofErr w:type="spellEnd"/>
      <w:r w:rsidRPr="00A07566">
        <w:rPr>
          <w:i/>
          <w:lang w:val="es-PR"/>
        </w:rPr>
        <w:t xml:space="preserve"> </w:t>
      </w:r>
      <w:proofErr w:type="spellStart"/>
      <w:r w:rsidRPr="00A07566">
        <w:rPr>
          <w:i/>
          <w:lang w:val="es-PR"/>
        </w:rPr>
        <w:t>to</w:t>
      </w:r>
      <w:proofErr w:type="spellEnd"/>
      <w:r w:rsidRPr="00A07566">
        <w:rPr>
          <w:i/>
          <w:lang w:val="es-PR"/>
        </w:rPr>
        <w:t xml:space="preserve"> </w:t>
      </w:r>
      <w:proofErr w:type="spellStart"/>
      <w:r w:rsidRPr="00A07566">
        <w:rPr>
          <w:i/>
          <w:lang w:val="es-PR"/>
        </w:rPr>
        <w:t>business</w:t>
      </w:r>
      <w:proofErr w:type="spellEnd"/>
      <w:r w:rsidRPr="00A07566">
        <w:rPr>
          <w:i/>
          <w:lang w:val="es-PR"/>
        </w:rPr>
        <w:t xml:space="preserve"> as usual</w:t>
      </w:r>
      <w:r>
        <w:rPr>
          <w:lang w:val="es-PR"/>
        </w:rPr>
        <w:t>, el pasado miércoles 24 de septiembre</w:t>
      </w:r>
      <w:r w:rsidR="0080537D">
        <w:rPr>
          <w:lang w:val="es-PR"/>
        </w:rPr>
        <w:t>,</w:t>
      </w:r>
      <w:r>
        <w:rPr>
          <w:lang w:val="es-PR"/>
        </w:rPr>
        <w:t xml:space="preserve"> a la Universidad de </w:t>
      </w:r>
    </w:p>
    <w:p w:rsidR="00676958" w:rsidRDefault="00676958" w:rsidP="009C567C">
      <w:pPr>
        <w:pStyle w:val="NoSpacing"/>
        <w:rPr>
          <w:lang w:val="es-PR"/>
        </w:rPr>
      </w:pPr>
    </w:p>
    <w:p w:rsidR="00676958" w:rsidRDefault="00676958" w:rsidP="009C567C">
      <w:pPr>
        <w:pStyle w:val="NoSpacing"/>
        <w:rPr>
          <w:lang w:val="es-PR"/>
        </w:rPr>
      </w:pPr>
    </w:p>
    <w:p w:rsidR="00676958" w:rsidRDefault="00676958"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4F0546" w:rsidRDefault="004F0546" w:rsidP="009C567C">
      <w:pPr>
        <w:pStyle w:val="NoSpacing"/>
        <w:rPr>
          <w:lang w:val="es-PR"/>
        </w:rPr>
      </w:pPr>
    </w:p>
    <w:p w:rsidR="009C567C" w:rsidRDefault="009C567C" w:rsidP="009C567C">
      <w:pPr>
        <w:pStyle w:val="NoSpacing"/>
        <w:rPr>
          <w:lang w:val="es-PR"/>
        </w:rPr>
      </w:pPr>
      <w:r>
        <w:rPr>
          <w:lang w:val="es-PR"/>
        </w:rPr>
        <w:t>Puerto Rico (UPR), Recinto de Río</w:t>
      </w:r>
    </w:p>
    <w:p w:rsidR="009C567C" w:rsidRDefault="009C567C" w:rsidP="009C567C">
      <w:pPr>
        <w:pStyle w:val="NoSpacing"/>
        <w:rPr>
          <w:lang w:val="es-PR"/>
        </w:rPr>
      </w:pPr>
      <w:r>
        <w:rPr>
          <w:lang w:val="es-PR"/>
        </w:rPr>
        <w:t xml:space="preserve">Piedras. </w:t>
      </w:r>
    </w:p>
    <w:p w:rsidR="009C567C" w:rsidRDefault="0010189D" w:rsidP="009C567C">
      <w:pPr>
        <w:pStyle w:val="NoSpacing"/>
        <w:rPr>
          <w:lang w:val="es-PR"/>
        </w:rPr>
      </w:pPr>
      <w:r>
        <w:rPr>
          <w:noProof/>
          <w:lang w:val="en-US"/>
        </w:rPr>
        <w:drawing>
          <wp:anchor distT="0" distB="0" distL="114300" distR="114300" simplePos="0" relativeHeight="251665408" behindDoc="0" locked="0" layoutInCell="1" allowOverlap="1">
            <wp:simplePos x="0" y="0"/>
            <wp:positionH relativeFrom="column">
              <wp:posOffset>2114550</wp:posOffset>
            </wp:positionH>
            <wp:positionV relativeFrom="paragraph">
              <wp:posOffset>869315</wp:posOffset>
            </wp:positionV>
            <wp:extent cx="2231390" cy="1583690"/>
            <wp:effectExtent l="19050" t="0" r="0" b="0"/>
            <wp:wrapNone/>
            <wp:docPr id="84" name="Picture 84" descr="n514375493_4300301_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514375493_4300301_8690"/>
                    <pic:cNvPicPr>
                      <a:picLocks noChangeAspect="1" noChangeArrowheads="1"/>
                    </pic:cNvPicPr>
                  </pic:nvPicPr>
                  <pic:blipFill>
                    <a:blip r:embed="rId12"/>
                    <a:srcRect/>
                    <a:stretch>
                      <a:fillRect/>
                    </a:stretch>
                  </pic:blipFill>
                  <pic:spPr bwMode="auto">
                    <a:xfrm>
                      <a:off x="0" y="0"/>
                      <a:ext cx="2231390" cy="1583690"/>
                    </a:xfrm>
                    <a:prstGeom prst="rect">
                      <a:avLst/>
                    </a:prstGeom>
                    <a:noFill/>
                    <a:ln w="9525">
                      <a:noFill/>
                      <a:miter lim="800000"/>
                      <a:headEnd/>
                      <a:tailEnd/>
                    </a:ln>
                  </pic:spPr>
                </pic:pic>
              </a:graphicData>
            </a:graphic>
          </wp:anchor>
        </w:drawing>
      </w:r>
      <w:r w:rsidR="009C567C">
        <w:rPr>
          <w:lang w:val="es-PR"/>
        </w:rPr>
        <w:t xml:space="preserve">     En un  esfuerzo conjunto, la Facultad de Administración de Empresas (FAE) y el capítulo estudiantil de la Sociedad para la Gerencia de Recursos Humanos (SHRM), lograron que los socios de SHRM, el profesorado y el estudiantado en general, se beneficiasen de uno de los discursos más solicitados en el campo de las relaciones laborales. </w:t>
      </w:r>
    </w:p>
    <w:p w:rsidR="004D440F" w:rsidRDefault="009C567C" w:rsidP="009C567C">
      <w:pPr>
        <w:pStyle w:val="NoSpacing"/>
        <w:rPr>
          <w:lang w:val="es-PR"/>
        </w:rPr>
      </w:pPr>
      <w:r>
        <w:rPr>
          <w:lang w:val="es-PR"/>
        </w:rPr>
        <w:t xml:space="preserve">     El distinguido ejecutivo, a través de su presentación, nos instruyó y proveyó herramientas </w:t>
      </w: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10189D" w:rsidP="009C567C">
      <w:pPr>
        <w:pStyle w:val="NoSpacing"/>
        <w:rPr>
          <w:lang w:val="es-PR"/>
        </w:rPr>
      </w:pPr>
      <w:r>
        <w:rPr>
          <w:noProof/>
          <w:lang w:val="en-US"/>
        </w:rPr>
        <w:drawing>
          <wp:anchor distT="0" distB="0" distL="114300" distR="114300" simplePos="0" relativeHeight="251669504" behindDoc="0" locked="0" layoutInCell="1" allowOverlap="1">
            <wp:simplePos x="0" y="0"/>
            <wp:positionH relativeFrom="column">
              <wp:posOffset>459740</wp:posOffset>
            </wp:positionH>
            <wp:positionV relativeFrom="paragraph">
              <wp:posOffset>97155</wp:posOffset>
            </wp:positionV>
            <wp:extent cx="1609725" cy="447675"/>
            <wp:effectExtent l="19050" t="0" r="952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srcRect/>
                    <a:stretch>
                      <a:fillRect/>
                    </a:stretch>
                  </pic:blipFill>
                  <pic:spPr bwMode="auto">
                    <a:xfrm>
                      <a:off x="0" y="0"/>
                      <a:ext cx="1609725" cy="447675"/>
                    </a:xfrm>
                    <a:prstGeom prst="rect">
                      <a:avLst/>
                    </a:prstGeom>
                    <a:noFill/>
                    <a:ln w="9525">
                      <a:noFill/>
                      <a:miter lim="800000"/>
                      <a:headEnd/>
                      <a:tailEnd/>
                    </a:ln>
                  </pic:spPr>
                </pic:pic>
              </a:graphicData>
            </a:graphic>
          </wp:anchor>
        </w:drawing>
      </w: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4D440F" w:rsidRDefault="004D440F" w:rsidP="009C567C">
      <w:pPr>
        <w:pStyle w:val="NoSpacing"/>
        <w:rPr>
          <w:lang w:val="es-PR"/>
        </w:rPr>
      </w:pPr>
    </w:p>
    <w:p w:rsidR="00676958" w:rsidRDefault="00676958" w:rsidP="009C567C">
      <w:pPr>
        <w:pStyle w:val="NoSpacing"/>
        <w:rPr>
          <w:lang w:val="es-PR"/>
        </w:rPr>
      </w:pPr>
    </w:p>
    <w:p w:rsidR="00676958" w:rsidRDefault="00676958" w:rsidP="009C567C">
      <w:pPr>
        <w:pStyle w:val="NoSpacing"/>
        <w:rPr>
          <w:lang w:val="es-PR"/>
        </w:rPr>
      </w:pPr>
    </w:p>
    <w:p w:rsidR="009C567C" w:rsidRDefault="009C567C" w:rsidP="009C567C">
      <w:pPr>
        <w:pStyle w:val="NoSpacing"/>
        <w:rPr>
          <w:lang w:val="es-PR"/>
        </w:rPr>
      </w:pPr>
      <w:proofErr w:type="gramStart"/>
      <w:r>
        <w:rPr>
          <w:lang w:val="es-PR"/>
        </w:rPr>
        <w:t>para</w:t>
      </w:r>
      <w:proofErr w:type="gramEnd"/>
      <w:r>
        <w:rPr>
          <w:lang w:val="es-PR"/>
        </w:rPr>
        <w:t xml:space="preserve"> enfrentar asuntos de gran envergadura que están afectando</w:t>
      </w:r>
    </w:p>
    <w:p w:rsidR="009C567C" w:rsidRDefault="009C567C" w:rsidP="009C567C">
      <w:pPr>
        <w:pStyle w:val="NoSpacing"/>
        <w:rPr>
          <w:lang w:val="es-PR"/>
        </w:rPr>
      </w:pPr>
      <w:proofErr w:type="gramStart"/>
      <w:r>
        <w:rPr>
          <w:lang w:val="es-PR"/>
        </w:rPr>
        <w:t>la</w:t>
      </w:r>
      <w:proofErr w:type="gramEnd"/>
      <w:r>
        <w:rPr>
          <w:lang w:val="es-PR"/>
        </w:rPr>
        <w:t xml:space="preserve"> administración de recursos humanos, que van desde la globalización y la tecnología, hasta la entrada de los milenarios a la fuerza laboral.</w:t>
      </w:r>
    </w:p>
    <w:p w:rsidR="008E74A0" w:rsidRPr="008E74A0" w:rsidRDefault="000978E0" w:rsidP="00EC53CA">
      <w:pPr>
        <w:jc w:val="both"/>
        <w:rPr>
          <w:lang w:val="es-PR"/>
        </w:rPr>
      </w:pPr>
      <w:r w:rsidRPr="002F132B">
        <w:rPr>
          <w:b/>
          <w:noProof/>
          <w:sz w:val="20"/>
          <w:szCs w:val="20"/>
          <w:lang w:val="es-PR" w:eastAsia="zh-TW"/>
        </w:rPr>
        <w:pict>
          <v:rect id="_x0000_s1109" style="position:absolute;left:0;text-align:left;margin-left:101.5pt;margin-top:58.05pt;width:118.75pt;height:17.25pt;rotation:90;z-index:251666432;mso-width-relative:margin;mso-height-relative:margin" strokecolor="white">
            <v:textbox style="layout-flow:vertical;mso-layout-flow-alt:bottom-to-top;mso-next-textbox:#_x0000_s1109">
              <w:txbxContent>
                <w:p w:rsidR="002F132B" w:rsidRPr="002F132B" w:rsidRDefault="002F132B">
                  <w:pPr>
                    <w:rPr>
                      <w:b/>
                      <w:sz w:val="20"/>
                      <w:szCs w:val="20"/>
                    </w:rPr>
                  </w:pPr>
                  <w:proofErr w:type="spellStart"/>
                  <w:r w:rsidRPr="002F132B">
                    <w:rPr>
                      <w:b/>
                      <w:sz w:val="20"/>
                      <w:szCs w:val="20"/>
                    </w:rPr>
                    <w:t>Foto</w:t>
                  </w:r>
                  <w:proofErr w:type="spellEnd"/>
                  <w:r w:rsidRPr="002F132B">
                    <w:rPr>
                      <w:b/>
                      <w:sz w:val="20"/>
                      <w:szCs w:val="20"/>
                    </w:rPr>
                    <w:t xml:space="preserve"> </w:t>
                  </w:r>
                  <w:proofErr w:type="spellStart"/>
                  <w:r w:rsidRPr="002F132B">
                    <w:rPr>
                      <w:b/>
                      <w:sz w:val="20"/>
                      <w:szCs w:val="20"/>
                    </w:rPr>
                    <w:t>por</w:t>
                  </w:r>
                  <w:proofErr w:type="spellEnd"/>
                  <w:r w:rsidRPr="002F132B">
                    <w:rPr>
                      <w:b/>
                      <w:sz w:val="20"/>
                      <w:szCs w:val="20"/>
                    </w:rPr>
                    <w:t xml:space="preserve"> Ervin Rodriguez</w:t>
                  </w:r>
                </w:p>
              </w:txbxContent>
            </v:textbox>
          </v:rect>
        </w:pict>
      </w:r>
    </w:p>
    <w:p w:rsidR="008E74A0" w:rsidRPr="008E74A0" w:rsidRDefault="008E74A0" w:rsidP="00EC53CA">
      <w:pPr>
        <w:jc w:val="both"/>
        <w:rPr>
          <w:lang w:val="es-PR"/>
        </w:rPr>
      </w:pPr>
    </w:p>
    <w:p w:rsidR="008E74A0" w:rsidRPr="008E74A0" w:rsidRDefault="008E74A0" w:rsidP="00EC53CA">
      <w:pPr>
        <w:jc w:val="both"/>
        <w:rPr>
          <w:lang w:val="es-PR"/>
        </w:rPr>
      </w:pPr>
    </w:p>
    <w:p w:rsidR="008E74A0" w:rsidRPr="008E74A0" w:rsidRDefault="008E74A0" w:rsidP="00EC53CA">
      <w:pPr>
        <w:jc w:val="both"/>
        <w:rPr>
          <w:lang w:val="es-PR"/>
        </w:rPr>
      </w:pPr>
    </w:p>
    <w:p w:rsidR="008E74A0" w:rsidRPr="008E74A0" w:rsidRDefault="008E74A0" w:rsidP="00EC53CA">
      <w:pPr>
        <w:jc w:val="both"/>
        <w:rPr>
          <w:lang w:val="es-PR"/>
        </w:rPr>
      </w:pPr>
    </w:p>
    <w:p w:rsidR="00101D0B" w:rsidRPr="002509A9" w:rsidRDefault="009C567C" w:rsidP="004F0546">
      <w:pPr>
        <w:jc w:val="both"/>
        <w:rPr>
          <w:lang w:val="es-PR"/>
        </w:rPr>
      </w:pPr>
      <w:r>
        <w:rPr>
          <w:sz w:val="20"/>
          <w:szCs w:val="20"/>
          <w:lang w:val="es-PR"/>
        </w:rPr>
        <w:t xml:space="preserve">  </w:t>
      </w:r>
      <w:r w:rsidR="002F132B">
        <w:rPr>
          <w:sz w:val="20"/>
          <w:szCs w:val="20"/>
          <w:lang w:val="es-PR"/>
        </w:rPr>
        <w:t xml:space="preserve">                    </w:t>
      </w:r>
    </w:p>
    <w:p w:rsidR="00A35F1D" w:rsidRDefault="0010189D" w:rsidP="0024663F">
      <w:pPr>
        <w:rPr>
          <w:lang w:val="es-PR"/>
        </w:rPr>
      </w:pPr>
      <w:r>
        <w:rPr>
          <w:noProof/>
          <w:lang w:val="en-US"/>
        </w:rPr>
        <w:lastRenderedPageBreak/>
        <w:drawing>
          <wp:anchor distT="0" distB="0" distL="114300" distR="114300" simplePos="0" relativeHeight="251656192" behindDoc="0" locked="0" layoutInCell="1" allowOverlap="1">
            <wp:simplePos x="0" y="0"/>
            <wp:positionH relativeFrom="column">
              <wp:posOffset>-76200</wp:posOffset>
            </wp:positionH>
            <wp:positionV relativeFrom="paragraph">
              <wp:posOffset>134620</wp:posOffset>
            </wp:positionV>
            <wp:extent cx="697865" cy="446405"/>
            <wp:effectExtent l="19050" t="0" r="698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cstate="print"/>
                    <a:srcRect/>
                    <a:stretch>
                      <a:fillRect/>
                    </a:stretch>
                  </pic:blipFill>
                  <pic:spPr bwMode="auto">
                    <a:xfrm>
                      <a:off x="0" y="0"/>
                      <a:ext cx="697865" cy="446405"/>
                    </a:xfrm>
                    <a:prstGeom prst="rect">
                      <a:avLst/>
                    </a:prstGeom>
                    <a:noFill/>
                    <a:ln w="9525">
                      <a:noFill/>
                      <a:miter lim="800000"/>
                      <a:headEnd/>
                      <a:tailEnd/>
                    </a:ln>
                  </pic:spPr>
                </pic:pic>
              </a:graphicData>
            </a:graphic>
          </wp:anchor>
        </w:drawing>
      </w:r>
      <w:r w:rsidR="00A35F1D">
        <w:rPr>
          <w:noProof/>
          <w:lang w:eastAsia="en-029"/>
        </w:rPr>
        <w:pict>
          <v:shape id="_x0000_s1070" type="#_x0000_t202" style="position:absolute;margin-left:-9.75pt;margin-top:5.75pt;width:561pt;height:40pt;z-index:251648000;mso-position-horizontal-relative:text;mso-position-vertical-relative:text;mso-width-relative:margin;mso-height-relative:margin" fillcolor="#c00000" strokecolor="#c00000">
            <v:textbox style="mso-next-textbox:#_x0000_s1070">
              <w:txbxContent>
                <w:p w:rsidR="006A5439" w:rsidRPr="0024663F" w:rsidRDefault="001317D6" w:rsidP="006A5439">
                  <w:pPr>
                    <w:jc w:val="right"/>
                    <w:rPr>
                      <w:rFonts w:ascii="Broadway BT" w:hAnsi="Broadway BT"/>
                      <w:color w:val="FFFFFF"/>
                      <w:sz w:val="56"/>
                      <w:szCs w:val="56"/>
                    </w:rPr>
                  </w:pPr>
                  <w:r>
                    <w:rPr>
                      <w:rFonts w:ascii="Broadway BT" w:hAnsi="Broadway BT"/>
                      <w:color w:val="FFFFFF"/>
                      <w:sz w:val="56"/>
                      <w:szCs w:val="56"/>
                    </w:rPr>
                    <w:t>3</w:t>
                  </w:r>
                </w:p>
                <w:p w:rsidR="006A5439" w:rsidRPr="00F701F3" w:rsidRDefault="006A5439" w:rsidP="006A5439"/>
              </w:txbxContent>
            </v:textbox>
          </v:shape>
        </w:pict>
      </w:r>
    </w:p>
    <w:p w:rsidR="006A5439" w:rsidRPr="002509A9" w:rsidRDefault="006A5439" w:rsidP="0024663F">
      <w:pPr>
        <w:rPr>
          <w:lang w:val="es-PR"/>
        </w:rPr>
      </w:pPr>
    </w:p>
    <w:p w:rsidR="006A5439" w:rsidRPr="002509A9" w:rsidRDefault="00153B5B" w:rsidP="0024663F">
      <w:pPr>
        <w:rPr>
          <w:lang w:val="es-PR"/>
        </w:rPr>
      </w:pPr>
      <w:r>
        <w:rPr>
          <w:noProof/>
          <w:lang w:eastAsia="en-029"/>
        </w:rPr>
        <w:pict>
          <v:shape id="_x0000_s1071" type="#_x0000_t202" style="position:absolute;margin-left:-9.75pt;margin-top:1.55pt;width:561pt;height:44.25pt;z-index:251649024" fillcolor="#1f497d" strokecolor="#1f497d">
            <v:textbox style="mso-next-textbox:#_x0000_s1071">
              <w:txbxContent>
                <w:p w:rsidR="006A5439" w:rsidRPr="00101E0F" w:rsidRDefault="006A5439" w:rsidP="006A5439">
                  <w:pPr>
                    <w:jc w:val="center"/>
                    <w:rPr>
                      <w:rFonts w:ascii="Broadway" w:hAnsi="Broadway"/>
                      <w:color w:val="FFFFFF"/>
                      <w:sz w:val="68"/>
                      <w:szCs w:val="68"/>
                    </w:rPr>
                  </w:pPr>
                  <w:proofErr w:type="gramStart"/>
                  <w:r w:rsidRPr="00101E0F">
                    <w:rPr>
                      <w:rFonts w:ascii="Broadway" w:hAnsi="Broadway"/>
                      <w:color w:val="FFFFFF"/>
                      <w:sz w:val="68"/>
                      <w:szCs w:val="68"/>
                    </w:rPr>
                    <w:t>¿</w:t>
                  </w:r>
                  <w:r w:rsidR="004E00F4" w:rsidRPr="00101E0F">
                    <w:rPr>
                      <w:rFonts w:ascii="Broadway" w:hAnsi="Broadway"/>
                      <w:color w:val="FFFFFF"/>
                      <w:sz w:val="68"/>
                      <w:szCs w:val="68"/>
                      <w:lang w:val="es-PR"/>
                    </w:rPr>
                    <w:t>Qu</w:t>
                  </w:r>
                  <w:r w:rsidRPr="00101E0F">
                    <w:rPr>
                      <w:rFonts w:ascii="Broadway" w:hAnsi="Broadway"/>
                      <w:color w:val="FFFFFF"/>
                      <w:sz w:val="68"/>
                      <w:szCs w:val="68"/>
                      <w:lang w:val="es-PR"/>
                    </w:rPr>
                    <w:t>é</w:t>
                  </w:r>
                  <w:r w:rsidR="004E00F4" w:rsidRPr="00101E0F">
                    <w:rPr>
                      <w:rFonts w:ascii="Broadway" w:hAnsi="Broadway"/>
                      <w:color w:val="FFFFFF"/>
                      <w:sz w:val="68"/>
                      <w:szCs w:val="68"/>
                      <w:lang w:val="es-PR"/>
                    </w:rPr>
                    <w:t xml:space="preserve"> pasa en SHRM</w:t>
                  </w:r>
                  <w:r w:rsidRPr="00101E0F">
                    <w:rPr>
                      <w:rFonts w:ascii="Broadway" w:hAnsi="Broadway"/>
                      <w:color w:val="FFFFFF"/>
                      <w:sz w:val="68"/>
                      <w:szCs w:val="68"/>
                    </w:rPr>
                    <w:t>?</w:t>
                  </w:r>
                  <w:proofErr w:type="gramEnd"/>
                </w:p>
                <w:p w:rsidR="006A5439" w:rsidRPr="00F701F3" w:rsidRDefault="006A5439" w:rsidP="006A5439">
                  <w:pPr>
                    <w:jc w:val="center"/>
                    <w:rPr>
                      <w:rFonts w:ascii="Broadway BT" w:hAnsi="Broadway BT"/>
                      <w:color w:val="FFFFFF"/>
                      <w:sz w:val="76"/>
                      <w:szCs w:val="76"/>
                    </w:rPr>
                  </w:pPr>
                </w:p>
              </w:txbxContent>
            </v:textbox>
          </v:shape>
        </w:pict>
      </w:r>
    </w:p>
    <w:p w:rsidR="00090799" w:rsidRDefault="00090799" w:rsidP="00090799">
      <w:pPr>
        <w:pStyle w:val="NoSpacing"/>
        <w:rPr>
          <w:lang w:val="es-PR"/>
        </w:rPr>
      </w:pPr>
    </w:p>
    <w:p w:rsidR="00090799" w:rsidRDefault="00090799" w:rsidP="00090799">
      <w:pPr>
        <w:pStyle w:val="NoSpacing"/>
        <w:rPr>
          <w:lang w:val="es-PR"/>
        </w:rPr>
      </w:pPr>
    </w:p>
    <w:p w:rsidR="00090799" w:rsidRPr="00981437" w:rsidRDefault="0010189D" w:rsidP="00090799">
      <w:pPr>
        <w:pStyle w:val="NoSpacing"/>
        <w:rPr>
          <w:b/>
          <w:lang w:val="es-PR"/>
        </w:rPr>
      </w:pPr>
      <w:r>
        <w:rPr>
          <w:noProof/>
          <w:lang w:val="en-US"/>
        </w:rPr>
        <w:drawing>
          <wp:anchor distT="0" distB="0" distL="114300" distR="114300" simplePos="0" relativeHeight="251650048" behindDoc="0" locked="0" layoutInCell="1" allowOverlap="1">
            <wp:simplePos x="0" y="0"/>
            <wp:positionH relativeFrom="column">
              <wp:posOffset>2134870</wp:posOffset>
            </wp:positionH>
            <wp:positionV relativeFrom="paragraph">
              <wp:posOffset>94615</wp:posOffset>
            </wp:positionV>
            <wp:extent cx="4678045" cy="2223770"/>
            <wp:effectExtent l="19050" t="0" r="8255" b="0"/>
            <wp:wrapSquare wrapText="bothSides"/>
            <wp:docPr id="54" name="Picture 3" descr="n514375493_4205076_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514375493_4205076_8491"/>
                    <pic:cNvPicPr>
                      <a:picLocks noChangeAspect="1" noChangeArrowheads="1"/>
                    </pic:cNvPicPr>
                  </pic:nvPicPr>
                  <pic:blipFill>
                    <a:blip r:embed="rId15"/>
                    <a:srcRect/>
                    <a:stretch>
                      <a:fillRect/>
                    </a:stretch>
                  </pic:blipFill>
                  <pic:spPr bwMode="auto">
                    <a:xfrm>
                      <a:off x="0" y="0"/>
                      <a:ext cx="4678045" cy="2223770"/>
                    </a:xfrm>
                    <a:prstGeom prst="rect">
                      <a:avLst/>
                    </a:prstGeom>
                    <a:noFill/>
                    <a:ln w="9525">
                      <a:noFill/>
                      <a:miter lim="800000"/>
                      <a:headEnd/>
                      <a:tailEnd/>
                    </a:ln>
                  </pic:spPr>
                </pic:pic>
              </a:graphicData>
            </a:graphic>
          </wp:anchor>
        </w:drawing>
      </w:r>
      <w:r w:rsidR="005A7814" w:rsidRPr="007E202E">
        <w:rPr>
          <w:lang w:val="es-PR"/>
        </w:rPr>
        <w:t xml:space="preserve">     </w:t>
      </w:r>
      <w:r w:rsidR="00090799">
        <w:rPr>
          <w:b/>
          <w:lang w:val="es-PR"/>
        </w:rPr>
        <w:t>Por Desirée De Jesús Román</w:t>
      </w:r>
    </w:p>
    <w:p w:rsidR="00090799" w:rsidRDefault="00090799" w:rsidP="00090799">
      <w:pPr>
        <w:pStyle w:val="NoSpacing"/>
        <w:rPr>
          <w:lang w:val="es-PR"/>
        </w:rPr>
      </w:pPr>
    </w:p>
    <w:p w:rsidR="00090799" w:rsidRPr="00B67231" w:rsidRDefault="006E1DA5" w:rsidP="00090799">
      <w:pPr>
        <w:pStyle w:val="NoSpacing"/>
        <w:rPr>
          <w:lang w:val="es-PR"/>
        </w:rPr>
      </w:pPr>
      <w:r>
        <w:rPr>
          <w:noProof/>
          <w:lang w:val="en-US"/>
        </w:rPr>
        <w:pict>
          <v:rect id="_x0000_s1110" style="position:absolute;margin-left:486.8pt;margin-top:86.6pt;width:118.75pt;height:19.5pt;rotation:90;z-index:251667456;mso-width-relative:margin;mso-height-relative:margin" strokecolor="white">
            <v:textbox style="layout-flow:vertical;mso-layout-flow-alt:bottom-to-top;mso-next-textbox:#_x0000_s1110">
              <w:txbxContent>
                <w:p w:rsidR="002F132B" w:rsidRPr="002F132B" w:rsidRDefault="002F132B" w:rsidP="002F132B">
                  <w:pPr>
                    <w:rPr>
                      <w:b/>
                      <w:sz w:val="20"/>
                      <w:szCs w:val="20"/>
                    </w:rPr>
                  </w:pPr>
                  <w:proofErr w:type="spellStart"/>
                  <w:r w:rsidRPr="002F132B">
                    <w:rPr>
                      <w:b/>
                      <w:sz w:val="20"/>
                      <w:szCs w:val="20"/>
                    </w:rPr>
                    <w:t>Foto</w:t>
                  </w:r>
                  <w:proofErr w:type="spellEnd"/>
                  <w:r w:rsidRPr="002F132B">
                    <w:rPr>
                      <w:b/>
                      <w:sz w:val="20"/>
                      <w:szCs w:val="20"/>
                    </w:rPr>
                    <w:t xml:space="preserve"> </w:t>
                  </w:r>
                  <w:proofErr w:type="spellStart"/>
                  <w:r w:rsidRPr="002F132B">
                    <w:rPr>
                      <w:b/>
                      <w:sz w:val="20"/>
                      <w:szCs w:val="20"/>
                    </w:rPr>
                    <w:t>por</w:t>
                  </w:r>
                  <w:proofErr w:type="spellEnd"/>
                  <w:r w:rsidRPr="002F132B">
                    <w:rPr>
                      <w:b/>
                      <w:sz w:val="20"/>
                      <w:szCs w:val="20"/>
                    </w:rPr>
                    <w:t xml:space="preserve"> Ervin Rodriguez</w:t>
                  </w:r>
                </w:p>
              </w:txbxContent>
            </v:textbox>
          </v:rect>
        </w:pict>
      </w:r>
      <w:r w:rsidR="00090799">
        <w:rPr>
          <w:lang w:val="es-PR"/>
        </w:rPr>
        <w:t xml:space="preserve">     La primera actividad del semestre</w:t>
      </w:r>
      <w:r w:rsidR="00090799" w:rsidRPr="00B67231">
        <w:rPr>
          <w:lang w:val="es-PR"/>
        </w:rPr>
        <w:t xml:space="preserve">  fue titulada “Cómo preparar un </w:t>
      </w:r>
      <w:proofErr w:type="spellStart"/>
      <w:r w:rsidR="00090799" w:rsidRPr="00B67231">
        <w:rPr>
          <w:lang w:val="es-PR"/>
        </w:rPr>
        <w:t>resum</w:t>
      </w:r>
      <w:r w:rsidR="00090799">
        <w:rPr>
          <w:lang w:val="es-PR"/>
        </w:rPr>
        <w:t>é</w:t>
      </w:r>
      <w:proofErr w:type="spellEnd"/>
      <w:r w:rsidR="00090799" w:rsidRPr="00B67231">
        <w:rPr>
          <w:lang w:val="es-PR"/>
        </w:rPr>
        <w:t xml:space="preserve"> y técnicas efectivas para la entrevista de empleo”, contó con la p</w:t>
      </w:r>
      <w:r w:rsidR="00090799">
        <w:rPr>
          <w:lang w:val="es-PR"/>
        </w:rPr>
        <w:t>articipación</w:t>
      </w:r>
      <w:r>
        <w:rPr>
          <w:lang w:val="es-PR"/>
        </w:rPr>
        <w:t xml:space="preserve"> de Ana </w:t>
      </w:r>
      <w:proofErr w:type="spellStart"/>
      <w:r>
        <w:rPr>
          <w:lang w:val="es-PR"/>
        </w:rPr>
        <w:t>Gregori</w:t>
      </w:r>
      <w:proofErr w:type="spellEnd"/>
      <w:r w:rsidR="00090799">
        <w:rPr>
          <w:lang w:val="es-PR"/>
        </w:rPr>
        <w:t xml:space="preserve">, </w:t>
      </w:r>
      <w:r>
        <w:rPr>
          <w:lang w:val="es-PR"/>
        </w:rPr>
        <w:t>representante</w:t>
      </w:r>
      <w:r w:rsidR="00090799" w:rsidRPr="00B67231">
        <w:rPr>
          <w:lang w:val="es-PR"/>
        </w:rPr>
        <w:t xml:space="preserve"> de recursos humanos de Banco Popular, y se pudo realizar gracias al apoyo del Programa Enlace y de la Asociación de Estudiantes de Economía y Finanzas (AEEF), de la Universidad de Puerto Rico, Recinto de R</w:t>
      </w:r>
      <w:r w:rsidR="00090799">
        <w:rPr>
          <w:lang w:val="es-PR"/>
        </w:rPr>
        <w:t>í</w:t>
      </w:r>
      <w:r w:rsidR="00090799" w:rsidRPr="00B67231">
        <w:rPr>
          <w:lang w:val="es-PR"/>
        </w:rPr>
        <w:t xml:space="preserve">o Piedras. </w:t>
      </w:r>
    </w:p>
    <w:p w:rsidR="00090799" w:rsidRDefault="00090799" w:rsidP="00090799">
      <w:pPr>
        <w:pStyle w:val="NoSpacing"/>
        <w:rPr>
          <w:lang w:val="es-PR"/>
        </w:rPr>
      </w:pPr>
      <w:r w:rsidRPr="00B67231">
        <w:rPr>
          <w:lang w:val="es-PR"/>
        </w:rPr>
        <w:t xml:space="preserve">     Los asistentes tuvi</w:t>
      </w:r>
      <w:r>
        <w:rPr>
          <w:lang w:val="es-PR"/>
        </w:rPr>
        <w:t>eron</w:t>
      </w:r>
      <w:r w:rsidRPr="00B67231">
        <w:rPr>
          <w:lang w:val="es-PR"/>
        </w:rPr>
        <w:t xml:space="preserve"> la oportunidad de escuchar de </w:t>
      </w:r>
      <w:r w:rsidR="006E1DA5">
        <w:rPr>
          <w:lang w:val="es-PR"/>
        </w:rPr>
        <w:t>una experta</w:t>
      </w:r>
      <w:r w:rsidRPr="00B67231">
        <w:rPr>
          <w:lang w:val="es-PR"/>
        </w:rPr>
        <w:t xml:space="preserve"> en reclutamiento, cómo </w:t>
      </w:r>
      <w:r>
        <w:rPr>
          <w:lang w:val="es-PR"/>
        </w:rPr>
        <w:t xml:space="preserve">hacer </w:t>
      </w:r>
      <w:r w:rsidRPr="00B67231">
        <w:rPr>
          <w:lang w:val="es-PR"/>
        </w:rPr>
        <w:t xml:space="preserve">un </w:t>
      </w:r>
      <w:proofErr w:type="spellStart"/>
      <w:r w:rsidRPr="00B67231">
        <w:rPr>
          <w:lang w:val="es-PR"/>
        </w:rPr>
        <w:t>resumé</w:t>
      </w:r>
      <w:proofErr w:type="spellEnd"/>
      <w:r w:rsidRPr="00B67231">
        <w:rPr>
          <w:lang w:val="es-PR"/>
        </w:rPr>
        <w:t xml:space="preserve"> que cuente con un buen objetivo que vaya dirigido directamente al patrono y al tipo de empleo que se solicita, con un sumario de cualificaciones,  orden </w:t>
      </w:r>
    </w:p>
    <w:p w:rsidR="00090799" w:rsidRDefault="00090799" w:rsidP="00090799">
      <w:pPr>
        <w:pStyle w:val="NoSpacing"/>
        <w:rPr>
          <w:lang w:val="es-PR"/>
        </w:rPr>
      </w:pPr>
      <w:proofErr w:type="gramStart"/>
      <w:r w:rsidRPr="00B67231">
        <w:rPr>
          <w:lang w:val="es-PR"/>
        </w:rPr>
        <w:t>coherente</w:t>
      </w:r>
      <w:proofErr w:type="gramEnd"/>
      <w:r w:rsidRPr="00B67231">
        <w:rPr>
          <w:lang w:val="es-PR"/>
        </w:rPr>
        <w:t>, información de servicio comunitario y de organizaciones a</w:t>
      </w:r>
    </w:p>
    <w:p w:rsidR="00090799" w:rsidRDefault="00090799" w:rsidP="00090799">
      <w:pPr>
        <w:pStyle w:val="NoSpacing"/>
        <w:rPr>
          <w:lang w:val="es-PR"/>
        </w:rPr>
      </w:pPr>
      <w:proofErr w:type="gramStart"/>
      <w:r w:rsidRPr="00B67231">
        <w:rPr>
          <w:lang w:val="es-PR"/>
        </w:rPr>
        <w:t>las</w:t>
      </w:r>
      <w:proofErr w:type="gramEnd"/>
      <w:r w:rsidRPr="00B67231">
        <w:rPr>
          <w:lang w:val="es-PR"/>
        </w:rPr>
        <w:t xml:space="preserve"> que se pertenezca. Además, </w:t>
      </w:r>
    </w:p>
    <w:p w:rsidR="00090799" w:rsidRDefault="00090799" w:rsidP="00090799">
      <w:pPr>
        <w:pStyle w:val="NoSpacing"/>
        <w:rPr>
          <w:lang w:val="es-PR"/>
        </w:rPr>
      </w:pPr>
      <w:proofErr w:type="gramStart"/>
      <w:r w:rsidRPr="00B67231">
        <w:rPr>
          <w:lang w:val="es-PR"/>
        </w:rPr>
        <w:t>recibi</w:t>
      </w:r>
      <w:r>
        <w:rPr>
          <w:lang w:val="es-PR"/>
        </w:rPr>
        <w:t>eron</w:t>
      </w:r>
      <w:proofErr w:type="gramEnd"/>
      <w:r w:rsidRPr="00B67231">
        <w:rPr>
          <w:lang w:val="es-PR"/>
        </w:rPr>
        <w:t xml:space="preserve"> consejos de cómo </w:t>
      </w:r>
      <w:r>
        <w:rPr>
          <w:lang w:val="es-PR"/>
        </w:rPr>
        <w:t>se deben preparar</w:t>
      </w:r>
      <w:r w:rsidRPr="00B67231">
        <w:rPr>
          <w:lang w:val="es-PR"/>
        </w:rPr>
        <w:t xml:space="preserve"> para una entrevista de empleo exitosa.</w:t>
      </w:r>
    </w:p>
    <w:p w:rsidR="006E1DA5" w:rsidRDefault="006E1DA5" w:rsidP="00090799">
      <w:pPr>
        <w:pStyle w:val="NoSpacing"/>
        <w:rPr>
          <w:lang w:val="es-PR"/>
        </w:rPr>
      </w:pPr>
      <w:r>
        <w:rPr>
          <w:lang w:val="es-PR"/>
        </w:rPr>
        <w:t>La asociación estudiantil, también</w:t>
      </w:r>
    </w:p>
    <w:p w:rsidR="006E1DA5" w:rsidRDefault="006E1DA5" w:rsidP="00090799">
      <w:pPr>
        <w:pStyle w:val="NoSpacing"/>
        <w:rPr>
          <w:lang w:val="es-PR"/>
        </w:rPr>
      </w:pPr>
    </w:p>
    <w:p w:rsidR="006E1DA5" w:rsidRDefault="0010189D" w:rsidP="00090799">
      <w:pPr>
        <w:pStyle w:val="NoSpacing"/>
        <w:rPr>
          <w:lang w:val="es-PR"/>
        </w:rPr>
      </w:pPr>
      <w:r>
        <w:rPr>
          <w:noProof/>
          <w:lang w:val="en-US"/>
        </w:rPr>
        <w:drawing>
          <wp:anchor distT="0" distB="0" distL="114300" distR="114300" simplePos="0" relativeHeight="251670528" behindDoc="0" locked="0" layoutInCell="1" allowOverlap="1">
            <wp:simplePos x="0" y="0"/>
            <wp:positionH relativeFrom="column">
              <wp:posOffset>-217805</wp:posOffset>
            </wp:positionH>
            <wp:positionV relativeFrom="paragraph">
              <wp:posOffset>45720</wp:posOffset>
            </wp:positionV>
            <wp:extent cx="4961255" cy="2358390"/>
            <wp:effectExtent l="19050" t="0" r="0" b="0"/>
            <wp:wrapNone/>
            <wp:docPr id="91" name="Picture 91" descr="n514375493_4300333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514375493_4300333_262"/>
                    <pic:cNvPicPr>
                      <a:picLocks noChangeAspect="1" noChangeArrowheads="1"/>
                    </pic:cNvPicPr>
                  </pic:nvPicPr>
                  <pic:blipFill>
                    <a:blip r:embed="rId16"/>
                    <a:srcRect/>
                    <a:stretch>
                      <a:fillRect/>
                    </a:stretch>
                  </pic:blipFill>
                  <pic:spPr bwMode="auto">
                    <a:xfrm>
                      <a:off x="0" y="0"/>
                      <a:ext cx="4961255" cy="2358390"/>
                    </a:xfrm>
                    <a:prstGeom prst="rect">
                      <a:avLst/>
                    </a:prstGeom>
                    <a:noFill/>
                    <a:ln w="9525">
                      <a:noFill/>
                      <a:miter lim="800000"/>
                      <a:headEnd/>
                      <a:tailEnd/>
                    </a:ln>
                  </pic:spPr>
                </pic:pic>
              </a:graphicData>
            </a:graphic>
          </wp:anchor>
        </w:drawing>
      </w: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Pr="00B67231" w:rsidRDefault="006E1DA5" w:rsidP="00090799">
      <w:pPr>
        <w:pStyle w:val="NoSpacing"/>
        <w:rPr>
          <w:lang w:val="es-PR"/>
        </w:rPr>
      </w:pPr>
    </w:p>
    <w:p w:rsidR="006E1DA5" w:rsidRDefault="00090799" w:rsidP="00090799">
      <w:pPr>
        <w:pStyle w:val="NoSpacing"/>
        <w:rPr>
          <w:lang w:val="es-PR"/>
        </w:rPr>
      </w:pPr>
      <w:r w:rsidRPr="00764EF5">
        <w:rPr>
          <w:lang w:val="es-PR"/>
        </w:rPr>
        <w:t xml:space="preserve">   </w:t>
      </w:r>
      <w:r>
        <w:rPr>
          <w:lang w:val="es-PR"/>
        </w:rPr>
        <w:t xml:space="preserve"> </w:t>
      </w: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6E1DA5" w:rsidRDefault="006E1DA5" w:rsidP="00090799">
      <w:pPr>
        <w:pStyle w:val="NoSpacing"/>
        <w:rPr>
          <w:lang w:val="es-PR"/>
        </w:rPr>
      </w:pPr>
    </w:p>
    <w:p w:rsidR="00090799" w:rsidRDefault="00090799" w:rsidP="00090799">
      <w:pPr>
        <w:pStyle w:val="NoSpacing"/>
        <w:rPr>
          <w:lang w:val="es-PR"/>
        </w:rPr>
      </w:pPr>
      <w:proofErr w:type="gramStart"/>
      <w:r>
        <w:rPr>
          <w:lang w:val="es-PR"/>
        </w:rPr>
        <w:t>participó</w:t>
      </w:r>
      <w:proofErr w:type="gramEnd"/>
      <w:r>
        <w:rPr>
          <w:lang w:val="es-PR"/>
        </w:rPr>
        <w:t xml:space="preserve"> d</w:t>
      </w:r>
      <w:r w:rsidRPr="00764EF5">
        <w:rPr>
          <w:lang w:val="es-PR"/>
        </w:rPr>
        <w:t>el “</w:t>
      </w:r>
      <w:proofErr w:type="spellStart"/>
      <w:r w:rsidRPr="00764EF5">
        <w:rPr>
          <w:lang w:val="es-PR"/>
        </w:rPr>
        <w:t>Acreditation</w:t>
      </w:r>
      <w:proofErr w:type="spellEnd"/>
      <w:r w:rsidRPr="00764EF5">
        <w:rPr>
          <w:lang w:val="es-PR"/>
        </w:rPr>
        <w:t xml:space="preserve"> </w:t>
      </w:r>
      <w:proofErr w:type="spellStart"/>
      <w:r w:rsidRPr="00764EF5">
        <w:rPr>
          <w:lang w:val="es-PR"/>
        </w:rPr>
        <w:t>Day</w:t>
      </w:r>
      <w:proofErr w:type="spellEnd"/>
      <w:r w:rsidRPr="00764EF5">
        <w:rPr>
          <w:lang w:val="es-PR"/>
        </w:rPr>
        <w:t>”, de la Facultad de Administración de Empresas</w:t>
      </w:r>
      <w:r>
        <w:rPr>
          <w:lang w:val="es-PR"/>
        </w:rPr>
        <w:t xml:space="preserve"> (FAE)</w:t>
      </w:r>
      <w:r w:rsidRPr="00764EF5">
        <w:rPr>
          <w:lang w:val="es-PR"/>
        </w:rPr>
        <w:t xml:space="preserve">, que ya empezó el conteo regresivo para la obtención de </w:t>
      </w:r>
      <w:r>
        <w:rPr>
          <w:lang w:val="es-PR"/>
        </w:rPr>
        <w:t xml:space="preserve">una </w:t>
      </w:r>
      <w:r w:rsidRPr="00764EF5">
        <w:rPr>
          <w:lang w:val="es-PR"/>
        </w:rPr>
        <w:t>acreditación</w:t>
      </w:r>
      <w:r>
        <w:rPr>
          <w:lang w:val="es-PR"/>
        </w:rPr>
        <w:t xml:space="preserve"> que toma cinco años en obtenerse y</w:t>
      </w:r>
      <w:r w:rsidRPr="00764EF5">
        <w:rPr>
          <w:lang w:val="es-PR"/>
        </w:rPr>
        <w:t xml:space="preserve"> </w:t>
      </w:r>
      <w:r>
        <w:rPr>
          <w:lang w:val="es-PR"/>
        </w:rPr>
        <w:t xml:space="preserve">que la colocará </w:t>
      </w:r>
      <w:r w:rsidRPr="00764EF5">
        <w:rPr>
          <w:lang w:val="es-PR"/>
        </w:rPr>
        <w:t xml:space="preserve">entre las mejores universidades de negocio a nivel mundial. </w:t>
      </w:r>
    </w:p>
    <w:p w:rsidR="009B63C6" w:rsidRDefault="00090799" w:rsidP="00090799">
      <w:pPr>
        <w:pStyle w:val="NoSpacing"/>
        <w:rPr>
          <w:lang w:val="es-PR"/>
        </w:rPr>
      </w:pPr>
      <w:r w:rsidRPr="00764EF5">
        <w:rPr>
          <w:lang w:val="es-PR"/>
        </w:rPr>
        <w:t xml:space="preserve">     </w:t>
      </w:r>
      <w:r w:rsidRPr="006A133B">
        <w:rPr>
          <w:lang w:val="es-PR"/>
        </w:rPr>
        <w:t>Los alumnos tuvieron la oportunidad de orientarse acerca de lo que es la acreditación, y nuestro cap</w:t>
      </w:r>
      <w:r>
        <w:rPr>
          <w:lang w:val="es-PR"/>
        </w:rPr>
        <w:t>í</w:t>
      </w:r>
      <w:r w:rsidRPr="006A133B">
        <w:rPr>
          <w:lang w:val="es-PR"/>
        </w:rPr>
        <w:t>tulo estudiantil, tuvo una importante participación</w:t>
      </w:r>
      <w:r>
        <w:rPr>
          <w:lang w:val="es-PR"/>
        </w:rPr>
        <w:t xml:space="preserve">. </w:t>
      </w:r>
    </w:p>
    <w:p w:rsidR="009B63C6" w:rsidRDefault="009B63C6" w:rsidP="00090799">
      <w:pPr>
        <w:pStyle w:val="NoSpacing"/>
        <w:rPr>
          <w:lang w:val="es-PR"/>
        </w:rPr>
      </w:pPr>
      <w:r>
        <w:rPr>
          <w:lang w:val="es-PR"/>
        </w:rPr>
        <w:t>Estuvieron</w:t>
      </w:r>
      <w:r w:rsidRPr="006A133B">
        <w:rPr>
          <w:lang w:val="es-PR"/>
        </w:rPr>
        <w:t xml:space="preserve"> a cargo de la</w:t>
      </w:r>
    </w:p>
    <w:p w:rsidR="006E1DA5" w:rsidRDefault="006E1DA5" w:rsidP="006E1DA5">
      <w:pPr>
        <w:pStyle w:val="NoSpacing"/>
        <w:rPr>
          <w:lang w:val="es-PR"/>
        </w:rPr>
      </w:pPr>
      <w:proofErr w:type="gramStart"/>
      <w:r>
        <w:rPr>
          <w:lang w:val="es-PR"/>
        </w:rPr>
        <w:t>r</w:t>
      </w:r>
      <w:r w:rsidRPr="006A133B">
        <w:rPr>
          <w:lang w:val="es-PR"/>
        </w:rPr>
        <w:t>epresentación</w:t>
      </w:r>
      <w:proofErr w:type="gramEnd"/>
      <w:r w:rsidRPr="006A133B">
        <w:rPr>
          <w:lang w:val="es-PR"/>
        </w:rPr>
        <w:t xml:space="preserve"> de cómo será el </w:t>
      </w:r>
    </w:p>
    <w:p w:rsidR="000F3D25" w:rsidRDefault="00090799" w:rsidP="00090799">
      <w:pPr>
        <w:pStyle w:val="NoSpacing"/>
        <w:rPr>
          <w:lang w:val="es-PR"/>
        </w:rPr>
      </w:pPr>
      <w:proofErr w:type="gramStart"/>
      <w:r w:rsidRPr="006A133B">
        <w:rPr>
          <w:lang w:val="es-PR"/>
        </w:rPr>
        <w:t>quinto</w:t>
      </w:r>
      <w:proofErr w:type="gramEnd"/>
      <w:r w:rsidRPr="006A133B">
        <w:rPr>
          <w:lang w:val="es-PR"/>
        </w:rPr>
        <w:t xml:space="preserve"> año del proceso, en el cual, </w:t>
      </w: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F3D25" w:rsidRDefault="000F3D25" w:rsidP="00090799">
      <w:pPr>
        <w:pStyle w:val="NoSpacing"/>
        <w:rPr>
          <w:lang w:val="es-PR"/>
        </w:rPr>
      </w:pPr>
    </w:p>
    <w:p w:rsidR="00090799" w:rsidRPr="00764EF5" w:rsidRDefault="00090799" w:rsidP="00090799">
      <w:pPr>
        <w:pStyle w:val="NoSpacing"/>
        <w:rPr>
          <w:lang w:val="es-PR"/>
        </w:rPr>
      </w:pPr>
      <w:proofErr w:type="gramStart"/>
      <w:r w:rsidRPr="006A133B">
        <w:rPr>
          <w:lang w:val="es-PR"/>
        </w:rPr>
        <w:t>la</w:t>
      </w:r>
      <w:proofErr w:type="gramEnd"/>
      <w:r w:rsidRPr="006A133B">
        <w:rPr>
          <w:lang w:val="es-PR"/>
        </w:rPr>
        <w:t xml:space="preserve"> FAE entregará todos los documentos requeridos al comité evaluador.</w:t>
      </w:r>
      <w:r>
        <w:rPr>
          <w:lang w:val="es-PR"/>
        </w:rPr>
        <w:t xml:space="preserve"> </w:t>
      </w:r>
    </w:p>
    <w:p w:rsidR="00090799" w:rsidRDefault="00090799" w:rsidP="00090799">
      <w:pPr>
        <w:pStyle w:val="NoSpacing"/>
        <w:rPr>
          <w:lang w:val="es-PR"/>
        </w:rPr>
      </w:pPr>
      <w:r>
        <w:rPr>
          <w:lang w:val="es-PR"/>
        </w:rPr>
        <w:t xml:space="preserve">      El 30 de septiembre, nuestros miembros, fueron invitados por </w:t>
      </w:r>
      <w:r w:rsidR="009B63C6">
        <w:rPr>
          <w:lang w:val="es-PR"/>
        </w:rPr>
        <w:t>S</w:t>
      </w:r>
      <w:r>
        <w:rPr>
          <w:lang w:val="es-PR"/>
        </w:rPr>
        <w:t xml:space="preserve">HRM-PR  a una orientación sobre las certificaciones PHR </w:t>
      </w:r>
      <w:r>
        <w:rPr>
          <w:rFonts w:ascii="Verdana" w:hAnsi="Verdana" w:cs="Arial"/>
          <w:color w:val="000000"/>
          <w:sz w:val="20"/>
          <w:szCs w:val="20"/>
          <w:lang w:val="es-PR"/>
        </w:rPr>
        <w:t>(</w:t>
      </w:r>
      <w:r w:rsidRPr="00CE7ACB">
        <w:rPr>
          <w:rFonts w:ascii="Verdana" w:hAnsi="Verdana" w:cs="Arial"/>
          <w:color w:val="000000"/>
          <w:sz w:val="20"/>
          <w:szCs w:val="20"/>
          <w:lang w:val="es-PR"/>
        </w:rPr>
        <w:t xml:space="preserve">Professional in </w:t>
      </w:r>
      <w:proofErr w:type="spellStart"/>
      <w:r w:rsidRPr="00CE7ACB">
        <w:rPr>
          <w:rFonts w:ascii="Verdana" w:hAnsi="Verdana" w:cs="Arial"/>
          <w:color w:val="000000"/>
          <w:sz w:val="20"/>
          <w:szCs w:val="20"/>
          <w:lang w:val="es-PR"/>
        </w:rPr>
        <w:t>Human</w:t>
      </w:r>
      <w:proofErr w:type="spellEnd"/>
      <w:r w:rsidRPr="00CE7ACB">
        <w:rPr>
          <w:rFonts w:ascii="Verdana" w:hAnsi="Verdana" w:cs="Arial"/>
          <w:color w:val="000000"/>
          <w:sz w:val="20"/>
          <w:szCs w:val="20"/>
          <w:lang w:val="es-PR"/>
        </w:rPr>
        <w:t xml:space="preserve"> </w:t>
      </w:r>
      <w:proofErr w:type="spellStart"/>
      <w:r w:rsidRPr="00CE7ACB">
        <w:rPr>
          <w:rFonts w:ascii="Verdana" w:hAnsi="Verdana" w:cs="Arial"/>
          <w:color w:val="000000"/>
          <w:sz w:val="20"/>
          <w:szCs w:val="20"/>
          <w:lang w:val="es-PR"/>
        </w:rPr>
        <w:t>Resources</w:t>
      </w:r>
      <w:proofErr w:type="spellEnd"/>
      <w:r w:rsidRPr="00CE7ACB">
        <w:rPr>
          <w:rFonts w:ascii="Verdana" w:hAnsi="Verdana" w:cs="Arial"/>
          <w:color w:val="000000"/>
          <w:sz w:val="20"/>
          <w:szCs w:val="20"/>
          <w:lang w:val="es-PR"/>
        </w:rPr>
        <w:t>)</w:t>
      </w:r>
      <w:r>
        <w:rPr>
          <w:lang w:val="es-PR"/>
        </w:rPr>
        <w:t xml:space="preserve"> y SPHR </w:t>
      </w:r>
      <w:r w:rsidRPr="00CE7ACB">
        <w:rPr>
          <w:rFonts w:ascii="Verdana" w:hAnsi="Verdana" w:cs="Arial"/>
          <w:color w:val="000000"/>
          <w:sz w:val="20"/>
          <w:szCs w:val="20"/>
          <w:lang w:val="es-PR"/>
        </w:rPr>
        <w:t>(</w:t>
      </w:r>
      <w:proofErr w:type="spellStart"/>
      <w:r w:rsidRPr="00CE7ACB">
        <w:rPr>
          <w:rFonts w:ascii="Verdana" w:hAnsi="Verdana" w:cs="Arial"/>
          <w:color w:val="000000"/>
          <w:sz w:val="20"/>
          <w:szCs w:val="20"/>
          <w:lang w:val="es-PR"/>
        </w:rPr>
        <w:t>Senior</w:t>
      </w:r>
      <w:proofErr w:type="spellEnd"/>
      <w:r w:rsidRPr="00CE7ACB">
        <w:rPr>
          <w:rFonts w:ascii="Verdana" w:hAnsi="Verdana" w:cs="Arial"/>
          <w:color w:val="000000"/>
          <w:sz w:val="20"/>
          <w:szCs w:val="20"/>
          <w:lang w:val="es-PR"/>
        </w:rPr>
        <w:t xml:space="preserve"> Professional in </w:t>
      </w:r>
      <w:proofErr w:type="spellStart"/>
      <w:r w:rsidRPr="00CE7ACB">
        <w:rPr>
          <w:rFonts w:ascii="Verdana" w:hAnsi="Verdana" w:cs="Arial"/>
          <w:color w:val="000000"/>
          <w:sz w:val="20"/>
          <w:szCs w:val="20"/>
          <w:lang w:val="es-PR"/>
        </w:rPr>
        <w:t>Human</w:t>
      </w:r>
      <w:proofErr w:type="spellEnd"/>
      <w:r w:rsidRPr="00CE7ACB">
        <w:rPr>
          <w:rFonts w:ascii="Verdana" w:hAnsi="Verdana" w:cs="Arial"/>
          <w:color w:val="000000"/>
          <w:sz w:val="20"/>
          <w:szCs w:val="20"/>
          <w:lang w:val="es-PR"/>
        </w:rPr>
        <w:t xml:space="preserve"> </w:t>
      </w:r>
      <w:proofErr w:type="spellStart"/>
      <w:r w:rsidRPr="00CE7ACB">
        <w:rPr>
          <w:rFonts w:ascii="Verdana" w:hAnsi="Verdana" w:cs="Arial"/>
          <w:color w:val="000000"/>
          <w:sz w:val="20"/>
          <w:szCs w:val="20"/>
          <w:lang w:val="es-PR"/>
        </w:rPr>
        <w:t>Resources</w:t>
      </w:r>
      <w:proofErr w:type="spellEnd"/>
      <w:r w:rsidRPr="00CE7ACB">
        <w:rPr>
          <w:rFonts w:ascii="Verdana" w:hAnsi="Verdana" w:cs="Arial"/>
          <w:color w:val="000000"/>
          <w:sz w:val="20"/>
          <w:szCs w:val="20"/>
          <w:lang w:val="es-PR"/>
        </w:rPr>
        <w:t>)</w:t>
      </w:r>
      <w:r>
        <w:rPr>
          <w:lang w:val="es-PR"/>
        </w:rPr>
        <w:t xml:space="preserve">. Para el beneficio de los que no pudieron asistir a esa actividad, el 1 de octubre, </w:t>
      </w:r>
      <w:r w:rsidRPr="00CE7ACB">
        <w:rPr>
          <w:rFonts w:cs="Arial"/>
          <w:color w:val="333333"/>
          <w:lang w:val="es-PR"/>
        </w:rPr>
        <w:t xml:space="preserve">Maricarmen </w:t>
      </w:r>
      <w:proofErr w:type="spellStart"/>
      <w:r w:rsidRPr="00CE7ACB">
        <w:rPr>
          <w:rFonts w:cs="Arial"/>
          <w:color w:val="333333"/>
          <w:lang w:val="es-PR"/>
        </w:rPr>
        <w:t>Bladuell</w:t>
      </w:r>
      <w:proofErr w:type="spellEnd"/>
      <w:r>
        <w:rPr>
          <w:lang w:val="es-PR"/>
        </w:rPr>
        <w:t xml:space="preserve">, PHR, Consejera Profesional de los Capítulos Estudiantiles de SHRM-PR y </w:t>
      </w:r>
      <w:r w:rsidR="006E1DA5">
        <w:rPr>
          <w:lang w:val="es-PR"/>
        </w:rPr>
        <w:t xml:space="preserve">Coordinadora de Desarrollo Organizacional </w:t>
      </w:r>
      <w:r>
        <w:rPr>
          <w:lang w:val="es-PR"/>
        </w:rPr>
        <w:t xml:space="preserve">de EDD </w:t>
      </w:r>
      <w:proofErr w:type="spellStart"/>
      <w:r>
        <w:rPr>
          <w:lang w:val="es-PR"/>
        </w:rPr>
        <w:t>Personalized</w:t>
      </w:r>
      <w:proofErr w:type="spellEnd"/>
      <w:r>
        <w:rPr>
          <w:lang w:val="es-PR"/>
        </w:rPr>
        <w:t xml:space="preserve"> </w:t>
      </w:r>
      <w:proofErr w:type="gramStart"/>
      <w:r>
        <w:rPr>
          <w:lang w:val="es-PR"/>
        </w:rPr>
        <w:t>Marketing ,</w:t>
      </w:r>
      <w:proofErr w:type="gramEnd"/>
      <w:r>
        <w:rPr>
          <w:lang w:val="es-PR"/>
        </w:rPr>
        <w:t xml:space="preserve">  nos visitó en la FAE y orientó a nuestros socios.   </w:t>
      </w:r>
    </w:p>
    <w:p w:rsidR="00090799" w:rsidRDefault="00090799" w:rsidP="00090799">
      <w:pPr>
        <w:pStyle w:val="NoSpacing"/>
        <w:rPr>
          <w:lang w:val="es-PR"/>
        </w:rPr>
      </w:pPr>
      <w:r>
        <w:rPr>
          <w:lang w:val="es-PR"/>
        </w:rPr>
        <w:t xml:space="preserve">      De acuerdo con SHRM, la certificación es una herramienta para avanzar en la carrera profesional y un reconocimiento público que demuestra un dominio general en el área de recursos humanos.  </w:t>
      </w:r>
    </w:p>
    <w:p w:rsidR="000F3D25" w:rsidRDefault="000F3D25" w:rsidP="00090799">
      <w:pPr>
        <w:pStyle w:val="NoSpacing"/>
        <w:rPr>
          <w:lang w:val="es-PR"/>
        </w:rPr>
      </w:pPr>
    </w:p>
    <w:p w:rsidR="000F3D25" w:rsidRDefault="000F3D25" w:rsidP="00090799">
      <w:pPr>
        <w:pStyle w:val="NoSpacing"/>
        <w:rPr>
          <w:lang w:val="es-PR"/>
        </w:rPr>
      </w:pPr>
      <w:r>
        <w:rPr>
          <w:noProof/>
          <w:lang w:val="en-US"/>
        </w:rPr>
        <w:pict>
          <v:rect id="_x0000_s1116" style="position:absolute;margin-left:-4.65pt;margin-top:12.75pt;width:118.75pt;height:19.5pt;rotation:180;z-index:251671552;mso-width-relative:margin;mso-height-relative:margin" strokecolor="white">
            <v:textbox style="mso-next-textbox:#_x0000_s1116">
              <w:txbxContent>
                <w:p w:rsidR="006E1DA5" w:rsidRPr="002F132B" w:rsidRDefault="006E1DA5" w:rsidP="006E1DA5">
                  <w:pPr>
                    <w:rPr>
                      <w:b/>
                      <w:sz w:val="20"/>
                      <w:szCs w:val="20"/>
                    </w:rPr>
                  </w:pPr>
                  <w:proofErr w:type="spellStart"/>
                  <w:r w:rsidRPr="002F132B">
                    <w:rPr>
                      <w:b/>
                      <w:sz w:val="20"/>
                      <w:szCs w:val="20"/>
                    </w:rPr>
                    <w:t>Foto</w:t>
                  </w:r>
                  <w:proofErr w:type="spellEnd"/>
                  <w:r w:rsidRPr="002F132B">
                    <w:rPr>
                      <w:b/>
                      <w:sz w:val="20"/>
                      <w:szCs w:val="20"/>
                    </w:rPr>
                    <w:t xml:space="preserve"> </w:t>
                  </w:r>
                  <w:proofErr w:type="spellStart"/>
                  <w:r w:rsidRPr="002F132B">
                    <w:rPr>
                      <w:b/>
                      <w:sz w:val="20"/>
                      <w:szCs w:val="20"/>
                    </w:rPr>
                    <w:t>por</w:t>
                  </w:r>
                  <w:proofErr w:type="spellEnd"/>
                  <w:r w:rsidRPr="002F132B">
                    <w:rPr>
                      <w:b/>
                      <w:sz w:val="20"/>
                      <w:szCs w:val="20"/>
                    </w:rPr>
                    <w:t xml:space="preserve"> </w:t>
                  </w:r>
                  <w:r>
                    <w:rPr>
                      <w:b/>
                      <w:sz w:val="20"/>
                      <w:szCs w:val="20"/>
                    </w:rPr>
                    <w:t xml:space="preserve">Carla </w:t>
                  </w:r>
                  <w:proofErr w:type="spellStart"/>
                  <w:r>
                    <w:rPr>
                      <w:b/>
                      <w:sz w:val="20"/>
                      <w:szCs w:val="20"/>
                    </w:rPr>
                    <w:t>Seda</w:t>
                  </w:r>
                  <w:proofErr w:type="spellEnd"/>
                </w:p>
              </w:txbxContent>
            </v:textbox>
          </v:rect>
        </w:pict>
      </w:r>
    </w:p>
    <w:p w:rsidR="000F3D25" w:rsidRDefault="000F3D25" w:rsidP="00090799">
      <w:pPr>
        <w:pStyle w:val="NoSpacing"/>
        <w:rPr>
          <w:lang w:val="es-PR"/>
        </w:rPr>
      </w:pPr>
    </w:p>
    <w:p w:rsidR="000F3D25" w:rsidRDefault="000F3D25" w:rsidP="00090799">
      <w:pPr>
        <w:pStyle w:val="NoSpacing"/>
        <w:rPr>
          <w:lang w:val="es-PR"/>
        </w:rPr>
      </w:pPr>
    </w:p>
    <w:p w:rsidR="00677BFE" w:rsidRDefault="00A35F1D" w:rsidP="00516511">
      <w:pPr>
        <w:pStyle w:val="NoSpacing"/>
        <w:rPr>
          <w:lang w:val="es-PR"/>
        </w:rPr>
      </w:pPr>
      <w:r>
        <w:rPr>
          <w:noProof/>
          <w:lang w:val="en-US"/>
        </w:rPr>
        <w:lastRenderedPageBreak/>
        <w:pict>
          <v:shape id="_x0000_s1087" type="#_x0000_t202" style="position:absolute;margin-left:-8.25pt;margin-top:53.25pt;width:561pt;height:45pt;z-index:251652096" fillcolor="#1f497d" strokecolor="#1f497d">
            <v:textbox style="mso-next-textbox:#_x0000_s1087">
              <w:txbxContent>
                <w:p w:rsidR="001317D6" w:rsidRPr="00101E0F" w:rsidRDefault="005F0B3B" w:rsidP="001317D6">
                  <w:pPr>
                    <w:jc w:val="center"/>
                    <w:rPr>
                      <w:rFonts w:ascii="Broadway" w:hAnsi="Broadway"/>
                      <w:color w:val="FFFFFF"/>
                      <w:sz w:val="68"/>
                      <w:szCs w:val="68"/>
                    </w:rPr>
                  </w:pPr>
                  <w:proofErr w:type="gramStart"/>
                  <w:r>
                    <w:rPr>
                      <w:rFonts w:ascii="Broadway" w:hAnsi="Broadway"/>
                      <w:color w:val="FFFFFF"/>
                      <w:sz w:val="68"/>
                      <w:szCs w:val="68"/>
                    </w:rPr>
                    <w:t>¿</w:t>
                  </w:r>
                  <w:proofErr w:type="spellStart"/>
                  <w:r>
                    <w:rPr>
                      <w:rFonts w:ascii="Broadway" w:hAnsi="Broadway"/>
                      <w:color w:val="FFFFFF"/>
                      <w:sz w:val="68"/>
                      <w:szCs w:val="68"/>
                    </w:rPr>
                    <w:t>Quié</w:t>
                  </w:r>
                  <w:r w:rsidR="00101E0F" w:rsidRPr="00101E0F">
                    <w:rPr>
                      <w:rFonts w:ascii="Broadway" w:hAnsi="Broadway"/>
                      <w:color w:val="FFFFFF"/>
                      <w:sz w:val="68"/>
                      <w:szCs w:val="68"/>
                    </w:rPr>
                    <w:t>nes</w:t>
                  </w:r>
                  <w:proofErr w:type="spellEnd"/>
                  <w:r w:rsidR="00101E0F" w:rsidRPr="00101E0F">
                    <w:rPr>
                      <w:rFonts w:ascii="Broadway" w:hAnsi="Broadway"/>
                      <w:color w:val="FFFFFF"/>
                      <w:sz w:val="68"/>
                      <w:szCs w:val="68"/>
                    </w:rPr>
                    <w:t xml:space="preserve"> </w:t>
                  </w:r>
                  <w:proofErr w:type="spellStart"/>
                  <w:r w:rsidR="00101E0F" w:rsidRPr="00101E0F">
                    <w:rPr>
                      <w:rFonts w:ascii="Broadway" w:hAnsi="Broadway"/>
                      <w:color w:val="FFFFFF"/>
                      <w:sz w:val="68"/>
                      <w:szCs w:val="68"/>
                    </w:rPr>
                    <w:t>somos</w:t>
                  </w:r>
                  <w:proofErr w:type="spellEnd"/>
                  <w:r w:rsidR="00101E0F" w:rsidRPr="00101E0F">
                    <w:rPr>
                      <w:rFonts w:ascii="Broadway" w:hAnsi="Broadway"/>
                      <w:color w:val="FFFFFF"/>
                      <w:sz w:val="68"/>
                      <w:szCs w:val="68"/>
                    </w:rPr>
                    <w:t>?</w:t>
                  </w:r>
                  <w:proofErr w:type="gramEnd"/>
                </w:p>
              </w:txbxContent>
            </v:textbox>
          </v:shape>
        </w:pict>
      </w:r>
      <w:r>
        <w:rPr>
          <w:noProof/>
          <w:lang w:val="en-US"/>
        </w:rPr>
        <w:pict>
          <v:shape id="_x0000_s1086" type="#_x0000_t202" style="position:absolute;margin-left:-8.25pt;margin-top:6pt;width:561pt;height:39.95pt;z-index:251651072;mso-width-relative:margin;mso-height-relative:margin" fillcolor="#c00000" strokecolor="#c00000">
            <v:textbox style="mso-next-textbox:#_x0000_s1086">
              <w:txbxContent>
                <w:p w:rsidR="001317D6" w:rsidRPr="00F127FB" w:rsidRDefault="00F127FB" w:rsidP="00F127FB">
                  <w:pPr>
                    <w:jc w:val="right"/>
                    <w:rPr>
                      <w:rFonts w:ascii="Broadway BT" w:hAnsi="Broadway BT"/>
                      <w:sz w:val="56"/>
                      <w:szCs w:val="56"/>
                    </w:rPr>
                  </w:pPr>
                  <w:r w:rsidRPr="00F127FB">
                    <w:rPr>
                      <w:rFonts w:ascii="Broadway BT" w:hAnsi="Broadway BT"/>
                      <w:sz w:val="56"/>
                      <w:szCs w:val="56"/>
                    </w:rPr>
                    <w:t>4</w:t>
                  </w:r>
                </w:p>
              </w:txbxContent>
            </v:textbox>
          </v:shape>
        </w:pict>
      </w:r>
      <w:r w:rsidR="00865B55" w:rsidRPr="00585A15">
        <w:rPr>
          <w:noProof/>
          <w:lang w:val="es-PR" w:eastAsia="zh-TW"/>
        </w:rPr>
        <w:pict>
          <v:shape id="_x0000_s1103" type="#_x0000_t202" style="position:absolute;margin-left:172.5pt;margin-top:110.25pt;width:207.75pt;height:155.25pt;z-index:251660288;mso-width-relative:margin;mso-height-relative:margin">
            <v:textbox>
              <w:txbxContent>
                <w:p w:rsidR="00585A15" w:rsidRPr="00585A15" w:rsidRDefault="00585A15" w:rsidP="00585A15">
                  <w:pPr>
                    <w:pStyle w:val="Title"/>
                    <w:rPr>
                      <w:lang w:val="es-PR"/>
                    </w:rPr>
                  </w:pPr>
                  <w:r w:rsidRPr="00585A15">
                    <w:rPr>
                      <w:lang w:val="es-PR"/>
                    </w:rPr>
                    <w:t>Directiva 2008-2009</w:t>
                  </w:r>
                </w:p>
                <w:p w:rsidR="00585A15" w:rsidRPr="00585A15" w:rsidRDefault="00585A15" w:rsidP="00585A15">
                  <w:pPr>
                    <w:pStyle w:val="NoSpacing"/>
                    <w:jc w:val="center"/>
                    <w:rPr>
                      <w:lang w:val="es-PR"/>
                    </w:rPr>
                  </w:pPr>
                  <w:r w:rsidRPr="00865B55">
                    <w:rPr>
                      <w:b/>
                      <w:lang w:val="es-PR"/>
                    </w:rPr>
                    <w:t>Presidente</w:t>
                  </w:r>
                  <w:r w:rsidRPr="00585A15">
                    <w:rPr>
                      <w:lang w:val="es-PR"/>
                    </w:rPr>
                    <w:t xml:space="preserve">: Luis </w:t>
                  </w:r>
                  <w:r w:rsidR="004D440F" w:rsidRPr="00585A15">
                    <w:rPr>
                      <w:lang w:val="es-PR"/>
                    </w:rPr>
                    <w:t>Ángel</w:t>
                  </w:r>
                  <w:r w:rsidRPr="00585A15">
                    <w:rPr>
                      <w:lang w:val="es-PR"/>
                    </w:rPr>
                    <w:t xml:space="preserve"> </w:t>
                  </w:r>
                  <w:r w:rsidR="00455FCF" w:rsidRPr="00585A15">
                    <w:rPr>
                      <w:lang w:val="es-PR"/>
                    </w:rPr>
                    <w:t>Rodríguez</w:t>
                  </w:r>
                  <w:r w:rsidR="00AE39B5">
                    <w:rPr>
                      <w:lang w:val="es-PR"/>
                    </w:rPr>
                    <w:t xml:space="preserve"> </w:t>
                  </w:r>
                  <w:r w:rsidR="004D440F">
                    <w:rPr>
                      <w:lang w:val="es-PR"/>
                    </w:rPr>
                    <w:t>Ríos</w:t>
                  </w:r>
                </w:p>
                <w:p w:rsidR="00585A15" w:rsidRPr="00585A15" w:rsidRDefault="00585A15" w:rsidP="00585A15">
                  <w:pPr>
                    <w:pStyle w:val="NoSpacing"/>
                    <w:jc w:val="center"/>
                    <w:rPr>
                      <w:lang w:val="es-PR"/>
                    </w:rPr>
                  </w:pPr>
                  <w:r w:rsidRPr="00865B55">
                    <w:rPr>
                      <w:b/>
                      <w:lang w:val="es-PR"/>
                    </w:rPr>
                    <w:t>Vice-Presidente</w:t>
                  </w:r>
                  <w:r w:rsidRPr="00585A15">
                    <w:rPr>
                      <w:lang w:val="es-PR"/>
                    </w:rPr>
                    <w:t xml:space="preserve">: Ervin </w:t>
                  </w:r>
                  <w:r w:rsidR="00455FCF" w:rsidRPr="00585A15">
                    <w:rPr>
                      <w:lang w:val="es-PR"/>
                    </w:rPr>
                    <w:t>Rodríguez</w:t>
                  </w:r>
                  <w:r w:rsidR="00AE39B5">
                    <w:rPr>
                      <w:lang w:val="es-PR"/>
                    </w:rPr>
                    <w:t xml:space="preserve"> </w:t>
                  </w:r>
                </w:p>
                <w:p w:rsidR="00585A15" w:rsidRDefault="00585A15" w:rsidP="00585A15">
                  <w:pPr>
                    <w:pStyle w:val="NoSpacing"/>
                    <w:jc w:val="center"/>
                    <w:rPr>
                      <w:lang w:val="es-PR"/>
                    </w:rPr>
                  </w:pPr>
                  <w:r w:rsidRPr="00865B55">
                    <w:rPr>
                      <w:b/>
                      <w:lang w:val="es-PR"/>
                    </w:rPr>
                    <w:t xml:space="preserve">VP </w:t>
                  </w:r>
                  <w:proofErr w:type="spellStart"/>
                  <w:r w:rsidRPr="00865B55">
                    <w:rPr>
                      <w:b/>
                      <w:lang w:val="es-PR"/>
                    </w:rPr>
                    <w:t>Merit</w:t>
                  </w:r>
                  <w:proofErr w:type="spellEnd"/>
                  <w:r>
                    <w:rPr>
                      <w:lang w:val="es-PR"/>
                    </w:rPr>
                    <w:t xml:space="preserve">: </w:t>
                  </w:r>
                  <w:proofErr w:type="spellStart"/>
                  <w:r>
                    <w:rPr>
                      <w:lang w:val="es-PR"/>
                    </w:rPr>
                    <w:t>Julie</w:t>
                  </w:r>
                  <w:proofErr w:type="spellEnd"/>
                  <w:r>
                    <w:rPr>
                      <w:lang w:val="es-PR"/>
                    </w:rPr>
                    <w:t xml:space="preserve"> A. Rivera</w:t>
                  </w:r>
                </w:p>
                <w:p w:rsidR="00585A15" w:rsidRDefault="00585A15" w:rsidP="00585A15">
                  <w:pPr>
                    <w:pStyle w:val="NoSpacing"/>
                    <w:jc w:val="center"/>
                    <w:rPr>
                      <w:lang w:val="es-PR"/>
                    </w:rPr>
                  </w:pPr>
                  <w:r w:rsidRPr="00865B55">
                    <w:rPr>
                      <w:b/>
                      <w:lang w:val="es-PR"/>
                    </w:rPr>
                    <w:t>Directora de Proyectos</w:t>
                  </w:r>
                  <w:r>
                    <w:rPr>
                      <w:lang w:val="es-PR"/>
                    </w:rPr>
                    <w:t xml:space="preserve">: </w:t>
                  </w:r>
                  <w:proofErr w:type="spellStart"/>
                  <w:r>
                    <w:rPr>
                      <w:lang w:val="es-PR"/>
                    </w:rPr>
                    <w:t>Nicolle</w:t>
                  </w:r>
                  <w:proofErr w:type="spellEnd"/>
                  <w:r>
                    <w:rPr>
                      <w:lang w:val="es-PR"/>
                    </w:rPr>
                    <w:t xml:space="preserve"> </w:t>
                  </w:r>
                  <w:r w:rsidR="004D440F">
                    <w:rPr>
                      <w:lang w:val="es-PR"/>
                    </w:rPr>
                    <w:t>Rodríguez</w:t>
                  </w:r>
                </w:p>
                <w:p w:rsidR="00585A15" w:rsidRDefault="00585A15" w:rsidP="00585A15">
                  <w:pPr>
                    <w:pStyle w:val="NoSpacing"/>
                    <w:jc w:val="center"/>
                    <w:rPr>
                      <w:lang w:val="es-PR"/>
                    </w:rPr>
                  </w:pPr>
                  <w:r w:rsidRPr="00865B55">
                    <w:rPr>
                      <w:b/>
                      <w:lang w:val="es-PR"/>
                    </w:rPr>
                    <w:t>Director de Comunicaciones</w:t>
                  </w:r>
                  <w:r>
                    <w:rPr>
                      <w:lang w:val="es-PR"/>
                    </w:rPr>
                    <w:t>: Alex Ortiz</w:t>
                  </w:r>
                </w:p>
                <w:p w:rsidR="00585A15" w:rsidRDefault="00585A15" w:rsidP="00585A15">
                  <w:pPr>
                    <w:pStyle w:val="NoSpacing"/>
                    <w:jc w:val="center"/>
                    <w:rPr>
                      <w:lang w:val="es-PR"/>
                    </w:rPr>
                  </w:pPr>
                  <w:r w:rsidRPr="00865B55">
                    <w:rPr>
                      <w:b/>
                      <w:lang w:val="es-PR"/>
                    </w:rPr>
                    <w:t>Relacionista Público</w:t>
                  </w:r>
                  <w:r>
                    <w:rPr>
                      <w:lang w:val="es-PR"/>
                    </w:rPr>
                    <w:t>: Carla Seda</w:t>
                  </w:r>
                  <w:r w:rsidR="00865B55">
                    <w:rPr>
                      <w:lang w:val="es-PR"/>
                    </w:rPr>
                    <w:t xml:space="preserve"> Toro</w:t>
                  </w:r>
                </w:p>
                <w:p w:rsidR="00585A15" w:rsidRDefault="00585A15" w:rsidP="00585A15">
                  <w:pPr>
                    <w:pStyle w:val="NoSpacing"/>
                    <w:jc w:val="center"/>
                    <w:rPr>
                      <w:lang w:val="es-PR"/>
                    </w:rPr>
                  </w:pPr>
                  <w:r w:rsidRPr="00865B55">
                    <w:rPr>
                      <w:b/>
                      <w:lang w:val="es-PR"/>
                    </w:rPr>
                    <w:t>Secretaria</w:t>
                  </w:r>
                  <w:r>
                    <w:rPr>
                      <w:lang w:val="es-PR"/>
                    </w:rPr>
                    <w:t xml:space="preserve">: </w:t>
                  </w:r>
                  <w:proofErr w:type="spellStart"/>
                  <w:r>
                    <w:rPr>
                      <w:lang w:val="es-PR"/>
                    </w:rPr>
                    <w:t>Yubetsy</w:t>
                  </w:r>
                  <w:proofErr w:type="spellEnd"/>
                  <w:r>
                    <w:rPr>
                      <w:lang w:val="es-PR"/>
                    </w:rPr>
                    <w:t xml:space="preserve"> Nieves</w:t>
                  </w:r>
                </w:p>
                <w:p w:rsidR="00AE39B5" w:rsidRPr="00585A15" w:rsidRDefault="00AE39B5" w:rsidP="00585A15">
                  <w:pPr>
                    <w:pStyle w:val="NoSpacing"/>
                    <w:jc w:val="center"/>
                    <w:rPr>
                      <w:lang w:val="es-PR"/>
                    </w:rPr>
                  </w:pPr>
                  <w:r w:rsidRPr="00865B55">
                    <w:rPr>
                      <w:b/>
                      <w:lang w:val="es-PR"/>
                    </w:rPr>
                    <w:t>Tesorera</w:t>
                  </w:r>
                  <w:r>
                    <w:rPr>
                      <w:lang w:val="es-PR"/>
                    </w:rPr>
                    <w:t>: Joan M. Colon</w:t>
                  </w:r>
                </w:p>
              </w:txbxContent>
            </v:textbox>
          </v:shape>
        </w:pict>
      </w:r>
      <w:r w:rsidR="001745D0" w:rsidRPr="00585A15">
        <w:rPr>
          <w:noProof/>
          <w:lang w:val="es-PR" w:eastAsia="zh-TW"/>
        </w:rPr>
        <w:pict>
          <v:shape id="_x0000_s1104" type="#_x0000_t202" style="position:absolute;margin-left:385.7pt;margin-top:110.25pt;width:167.05pt;height:267pt;z-index:251661312;mso-width-relative:margin;mso-height-relative:margin">
            <v:textbox style="mso-next-textbox:#_x0000_s1104">
              <w:txbxContent>
                <w:p w:rsidR="00585A15" w:rsidRPr="00585A15" w:rsidRDefault="00585A15" w:rsidP="00585A15">
                  <w:pPr>
                    <w:pStyle w:val="NoSpacing"/>
                    <w:numPr>
                      <w:ilvl w:val="0"/>
                      <w:numId w:val="1"/>
                    </w:numPr>
                    <w:rPr>
                      <w:lang w:val="es-PR"/>
                    </w:rPr>
                  </w:pPr>
                  <w:r w:rsidRPr="00585A15">
                    <w:rPr>
                      <w:lang w:val="es-PR"/>
                    </w:rPr>
                    <w:t>Valeria Hernández</w:t>
                  </w:r>
                </w:p>
                <w:p w:rsidR="00585A15" w:rsidRPr="00585A15" w:rsidRDefault="00585A15" w:rsidP="00585A15">
                  <w:pPr>
                    <w:pStyle w:val="NoSpacing"/>
                    <w:numPr>
                      <w:ilvl w:val="0"/>
                      <w:numId w:val="1"/>
                    </w:numPr>
                    <w:rPr>
                      <w:lang w:val="es-PR"/>
                    </w:rPr>
                  </w:pPr>
                  <w:proofErr w:type="spellStart"/>
                  <w:r w:rsidRPr="00585A15">
                    <w:rPr>
                      <w:lang w:val="es-PR"/>
                    </w:rPr>
                    <w:t>Irmarie</w:t>
                  </w:r>
                  <w:proofErr w:type="spellEnd"/>
                  <w:r w:rsidRPr="00585A15">
                    <w:rPr>
                      <w:lang w:val="es-PR"/>
                    </w:rPr>
                    <w:t xml:space="preserve"> Sánchez</w:t>
                  </w:r>
                </w:p>
                <w:p w:rsidR="00585A15" w:rsidRPr="00585A15" w:rsidRDefault="00585A15" w:rsidP="00585A15">
                  <w:pPr>
                    <w:pStyle w:val="NoSpacing"/>
                    <w:numPr>
                      <w:ilvl w:val="0"/>
                      <w:numId w:val="1"/>
                    </w:numPr>
                    <w:rPr>
                      <w:lang w:val="es-PR"/>
                    </w:rPr>
                  </w:pPr>
                  <w:r w:rsidRPr="00585A15">
                    <w:rPr>
                      <w:lang w:val="es-PR"/>
                    </w:rPr>
                    <w:t>Rosario González</w:t>
                  </w:r>
                </w:p>
                <w:p w:rsidR="00585A15" w:rsidRPr="00585A15" w:rsidRDefault="00585A15" w:rsidP="00585A15">
                  <w:pPr>
                    <w:pStyle w:val="NoSpacing"/>
                    <w:numPr>
                      <w:ilvl w:val="0"/>
                      <w:numId w:val="1"/>
                    </w:numPr>
                    <w:rPr>
                      <w:lang w:val="es-PR"/>
                    </w:rPr>
                  </w:pPr>
                  <w:r w:rsidRPr="00585A15">
                    <w:rPr>
                      <w:lang w:val="es-PR"/>
                    </w:rPr>
                    <w:t>Ileana Jiménez</w:t>
                  </w:r>
                </w:p>
                <w:p w:rsidR="00585A15" w:rsidRPr="00585A15" w:rsidRDefault="00585A15" w:rsidP="00585A15">
                  <w:pPr>
                    <w:pStyle w:val="NoSpacing"/>
                    <w:numPr>
                      <w:ilvl w:val="0"/>
                      <w:numId w:val="1"/>
                    </w:numPr>
                    <w:rPr>
                      <w:lang w:val="es-PR"/>
                    </w:rPr>
                  </w:pPr>
                  <w:r w:rsidRPr="00585A15">
                    <w:rPr>
                      <w:lang w:val="es-PR"/>
                    </w:rPr>
                    <w:t>Jesús Méndez</w:t>
                  </w:r>
                </w:p>
                <w:p w:rsidR="00585A15" w:rsidRPr="00585A15" w:rsidRDefault="00585A15" w:rsidP="00585A15">
                  <w:pPr>
                    <w:pStyle w:val="NoSpacing"/>
                    <w:numPr>
                      <w:ilvl w:val="0"/>
                      <w:numId w:val="1"/>
                    </w:numPr>
                    <w:rPr>
                      <w:lang w:val="es-PR"/>
                    </w:rPr>
                  </w:pPr>
                  <w:r w:rsidRPr="00585A15">
                    <w:rPr>
                      <w:lang w:val="es-PR"/>
                    </w:rPr>
                    <w:t xml:space="preserve">Isa Mabel </w:t>
                  </w:r>
                  <w:proofErr w:type="spellStart"/>
                  <w:r w:rsidRPr="00585A15">
                    <w:rPr>
                      <w:lang w:val="es-PR"/>
                    </w:rPr>
                    <w:t>Santori</w:t>
                  </w:r>
                  <w:proofErr w:type="spellEnd"/>
                </w:p>
                <w:p w:rsidR="00585A15" w:rsidRPr="00585A15" w:rsidRDefault="00585A15" w:rsidP="00585A15">
                  <w:pPr>
                    <w:pStyle w:val="NoSpacing"/>
                    <w:numPr>
                      <w:ilvl w:val="0"/>
                      <w:numId w:val="1"/>
                    </w:numPr>
                    <w:rPr>
                      <w:lang w:val="es-PR"/>
                    </w:rPr>
                  </w:pPr>
                  <w:r w:rsidRPr="00585A15">
                    <w:rPr>
                      <w:lang w:val="es-PR"/>
                    </w:rPr>
                    <w:t>Cristina Sánchez</w:t>
                  </w:r>
                </w:p>
                <w:p w:rsidR="00585A15" w:rsidRPr="00585A15" w:rsidRDefault="00585A15" w:rsidP="00585A15">
                  <w:pPr>
                    <w:pStyle w:val="NoSpacing"/>
                    <w:numPr>
                      <w:ilvl w:val="0"/>
                      <w:numId w:val="1"/>
                    </w:numPr>
                    <w:rPr>
                      <w:lang w:val="es-PR"/>
                    </w:rPr>
                  </w:pPr>
                  <w:r w:rsidRPr="00585A15">
                    <w:rPr>
                      <w:lang w:val="es-PR"/>
                    </w:rPr>
                    <w:t>Enid Marie Rivera Ortiz</w:t>
                  </w:r>
                </w:p>
                <w:p w:rsidR="00585A15" w:rsidRDefault="00585A15" w:rsidP="00585A15">
                  <w:pPr>
                    <w:pStyle w:val="NoSpacing"/>
                    <w:numPr>
                      <w:ilvl w:val="0"/>
                      <w:numId w:val="1"/>
                    </w:numPr>
                  </w:pPr>
                  <w:r w:rsidRPr="00AF466A">
                    <w:t xml:space="preserve">Hazel </w:t>
                  </w:r>
                  <w:proofErr w:type="spellStart"/>
                  <w:r w:rsidRPr="00AF466A">
                    <w:t>Gálvez</w:t>
                  </w:r>
                  <w:proofErr w:type="spellEnd"/>
                  <w:r w:rsidRPr="00AF466A">
                    <w:t xml:space="preserve"> </w:t>
                  </w:r>
                  <w:proofErr w:type="spellStart"/>
                  <w:r w:rsidRPr="00AF466A">
                    <w:t>Pabón</w:t>
                  </w:r>
                  <w:proofErr w:type="spellEnd"/>
                </w:p>
                <w:p w:rsidR="00514CF1" w:rsidRDefault="00514CF1" w:rsidP="00585A15">
                  <w:pPr>
                    <w:pStyle w:val="NoSpacing"/>
                    <w:numPr>
                      <w:ilvl w:val="0"/>
                      <w:numId w:val="1"/>
                    </w:numPr>
                  </w:pPr>
                  <w:proofErr w:type="spellStart"/>
                  <w:r>
                    <w:t>Greidy</w:t>
                  </w:r>
                  <w:proofErr w:type="spellEnd"/>
                  <w:r>
                    <w:t xml:space="preserve"> </w:t>
                  </w:r>
                  <w:proofErr w:type="spellStart"/>
                  <w:r>
                    <w:t>Urbaez</w:t>
                  </w:r>
                  <w:proofErr w:type="spellEnd"/>
                </w:p>
                <w:p w:rsidR="00514CF1" w:rsidRDefault="00514CF1" w:rsidP="00585A15">
                  <w:pPr>
                    <w:pStyle w:val="NoSpacing"/>
                    <w:numPr>
                      <w:ilvl w:val="0"/>
                      <w:numId w:val="1"/>
                    </w:numPr>
                  </w:pPr>
                  <w:r>
                    <w:t>Laura Nicolle Rosario</w:t>
                  </w:r>
                </w:p>
                <w:p w:rsidR="00514CF1" w:rsidRDefault="00514CF1" w:rsidP="00585A15">
                  <w:pPr>
                    <w:pStyle w:val="NoSpacing"/>
                    <w:numPr>
                      <w:ilvl w:val="0"/>
                      <w:numId w:val="1"/>
                    </w:numPr>
                  </w:pPr>
                  <w:r>
                    <w:t>Rosemary Santiago</w:t>
                  </w:r>
                </w:p>
                <w:p w:rsidR="00514CF1" w:rsidRDefault="00514CF1" w:rsidP="00585A15">
                  <w:pPr>
                    <w:pStyle w:val="NoSpacing"/>
                    <w:numPr>
                      <w:ilvl w:val="0"/>
                      <w:numId w:val="1"/>
                    </w:numPr>
                  </w:pPr>
                  <w:proofErr w:type="spellStart"/>
                  <w:r>
                    <w:t>Krizia</w:t>
                  </w:r>
                  <w:proofErr w:type="spellEnd"/>
                  <w:r>
                    <w:t xml:space="preserve"> De Ayala</w:t>
                  </w:r>
                </w:p>
                <w:p w:rsidR="00514CF1" w:rsidRDefault="00514CF1" w:rsidP="00585A15">
                  <w:pPr>
                    <w:pStyle w:val="NoSpacing"/>
                    <w:numPr>
                      <w:ilvl w:val="0"/>
                      <w:numId w:val="1"/>
                    </w:numPr>
                  </w:pPr>
                  <w:r>
                    <w:t>Ailed Ramos</w:t>
                  </w:r>
                </w:p>
                <w:p w:rsidR="00514CF1" w:rsidRDefault="00514CF1" w:rsidP="00585A15">
                  <w:pPr>
                    <w:pStyle w:val="NoSpacing"/>
                    <w:numPr>
                      <w:ilvl w:val="0"/>
                      <w:numId w:val="1"/>
                    </w:numPr>
                  </w:pPr>
                  <w:proofErr w:type="spellStart"/>
                  <w:r>
                    <w:t>Omayra</w:t>
                  </w:r>
                  <w:proofErr w:type="spellEnd"/>
                  <w:r>
                    <w:t xml:space="preserve"> </w:t>
                  </w:r>
                  <w:proofErr w:type="spellStart"/>
                  <w:r>
                    <w:t>Fernández</w:t>
                  </w:r>
                  <w:proofErr w:type="spellEnd"/>
                </w:p>
                <w:p w:rsidR="00514CF1" w:rsidRDefault="00514CF1" w:rsidP="00585A15">
                  <w:pPr>
                    <w:pStyle w:val="NoSpacing"/>
                    <w:numPr>
                      <w:ilvl w:val="0"/>
                      <w:numId w:val="1"/>
                    </w:numPr>
                  </w:pPr>
                  <w:r>
                    <w:t>Bianca Santana</w:t>
                  </w:r>
                </w:p>
                <w:p w:rsidR="008A3029" w:rsidRDefault="008A3029" w:rsidP="00585A15">
                  <w:pPr>
                    <w:pStyle w:val="NoSpacing"/>
                    <w:numPr>
                      <w:ilvl w:val="0"/>
                      <w:numId w:val="1"/>
                    </w:numPr>
                  </w:pPr>
                  <w:proofErr w:type="spellStart"/>
                  <w:r>
                    <w:t>Belmarie</w:t>
                  </w:r>
                  <w:proofErr w:type="spellEnd"/>
                  <w:r>
                    <w:t xml:space="preserve"> Rivera Alvarez</w:t>
                  </w:r>
                </w:p>
                <w:p w:rsidR="00D83B9B" w:rsidRDefault="00D83B9B" w:rsidP="00585A15">
                  <w:pPr>
                    <w:pStyle w:val="NoSpacing"/>
                    <w:numPr>
                      <w:ilvl w:val="0"/>
                      <w:numId w:val="1"/>
                    </w:numPr>
                  </w:pPr>
                  <w:proofErr w:type="spellStart"/>
                  <w:r>
                    <w:t>Cyd</w:t>
                  </w:r>
                  <w:proofErr w:type="spellEnd"/>
                  <w:r>
                    <w:t xml:space="preserve"> Marie Rivera</w:t>
                  </w:r>
                </w:p>
                <w:p w:rsidR="00A007BC" w:rsidRPr="00AF466A" w:rsidRDefault="00A007BC" w:rsidP="00585A15">
                  <w:pPr>
                    <w:pStyle w:val="NoSpacing"/>
                    <w:numPr>
                      <w:ilvl w:val="0"/>
                      <w:numId w:val="1"/>
                    </w:numPr>
                  </w:pPr>
                  <w:r>
                    <w:t>Carla J. Llanos</w:t>
                  </w:r>
                </w:p>
                <w:p w:rsidR="00585A15" w:rsidRDefault="00585A15" w:rsidP="00585A15">
                  <w:pPr>
                    <w:pStyle w:val="NoSpacing"/>
                  </w:pPr>
                </w:p>
              </w:txbxContent>
            </v:textbox>
          </v:shape>
        </w:pict>
      </w:r>
      <w:r w:rsidR="00805069" w:rsidRPr="008A3029">
        <w:rPr>
          <w:noProof/>
          <w:lang w:val="es-PR" w:eastAsia="zh-TW"/>
        </w:rPr>
        <w:pict>
          <v:shape id="_x0000_s1105" type="#_x0000_t202" style="position:absolute;margin-left:-8.25pt;margin-top:110.25pt;width:168.75pt;height:267pt;z-index:251662336;mso-width-relative:margin;mso-height-relative:margin">
            <v:textbox style="mso-next-textbox:#_x0000_s1105">
              <w:txbxContent>
                <w:p w:rsidR="008A3029" w:rsidRDefault="008A3029" w:rsidP="008A3029">
                  <w:pPr>
                    <w:pStyle w:val="NoSpacing"/>
                    <w:numPr>
                      <w:ilvl w:val="0"/>
                      <w:numId w:val="1"/>
                    </w:numPr>
                    <w:rPr>
                      <w:lang w:val="es-PR"/>
                    </w:rPr>
                  </w:pPr>
                  <w:proofErr w:type="spellStart"/>
                  <w:r w:rsidRPr="00585A15">
                    <w:rPr>
                      <w:lang w:val="es-PR"/>
                    </w:rPr>
                    <w:t>Nikole</w:t>
                  </w:r>
                  <w:proofErr w:type="spellEnd"/>
                  <w:r w:rsidRPr="00585A15">
                    <w:rPr>
                      <w:lang w:val="es-PR"/>
                    </w:rPr>
                    <w:t xml:space="preserve"> Fernández</w:t>
                  </w:r>
                </w:p>
                <w:p w:rsidR="005F0B3B" w:rsidRPr="00585A15" w:rsidRDefault="005F0B3B" w:rsidP="008A3029">
                  <w:pPr>
                    <w:pStyle w:val="NoSpacing"/>
                    <w:numPr>
                      <w:ilvl w:val="0"/>
                      <w:numId w:val="1"/>
                    </w:numPr>
                    <w:rPr>
                      <w:lang w:val="es-PR"/>
                    </w:rPr>
                  </w:pPr>
                  <w:proofErr w:type="spellStart"/>
                  <w:r>
                    <w:rPr>
                      <w:lang w:val="es-PR"/>
                    </w:rPr>
                    <w:t>Gian</w:t>
                  </w:r>
                  <w:proofErr w:type="spellEnd"/>
                  <w:r>
                    <w:rPr>
                      <w:lang w:val="es-PR"/>
                    </w:rPr>
                    <w:t xml:space="preserve"> C. Otero </w:t>
                  </w:r>
                </w:p>
                <w:p w:rsidR="008A3029" w:rsidRPr="00585A15" w:rsidRDefault="008A3029" w:rsidP="008A3029">
                  <w:pPr>
                    <w:pStyle w:val="NoSpacing"/>
                    <w:numPr>
                      <w:ilvl w:val="0"/>
                      <w:numId w:val="1"/>
                    </w:numPr>
                    <w:rPr>
                      <w:lang w:val="es-PR"/>
                    </w:rPr>
                  </w:pPr>
                  <w:r w:rsidRPr="00585A15">
                    <w:rPr>
                      <w:lang w:val="es-PR"/>
                    </w:rPr>
                    <w:t>Cecilia M. Pacheco</w:t>
                  </w:r>
                </w:p>
                <w:p w:rsidR="008A3029" w:rsidRPr="00585A15" w:rsidRDefault="008A3029" w:rsidP="008A3029">
                  <w:pPr>
                    <w:pStyle w:val="NoSpacing"/>
                    <w:numPr>
                      <w:ilvl w:val="0"/>
                      <w:numId w:val="1"/>
                    </w:numPr>
                    <w:rPr>
                      <w:lang w:val="es-PR"/>
                    </w:rPr>
                  </w:pPr>
                  <w:proofErr w:type="spellStart"/>
                  <w:r w:rsidRPr="00585A15">
                    <w:rPr>
                      <w:lang w:val="es-PR"/>
                    </w:rPr>
                    <w:t>Wilnelia</w:t>
                  </w:r>
                  <w:proofErr w:type="spellEnd"/>
                  <w:r w:rsidRPr="00585A15">
                    <w:rPr>
                      <w:lang w:val="es-PR"/>
                    </w:rPr>
                    <w:t xml:space="preserve"> </w:t>
                  </w:r>
                  <w:proofErr w:type="spellStart"/>
                  <w:r w:rsidRPr="00585A15">
                    <w:rPr>
                      <w:lang w:val="es-PR"/>
                    </w:rPr>
                    <w:t>Caraballo</w:t>
                  </w:r>
                  <w:proofErr w:type="spellEnd"/>
                  <w:r w:rsidRPr="00585A15">
                    <w:rPr>
                      <w:lang w:val="es-PR"/>
                    </w:rPr>
                    <w:t xml:space="preserve"> Tirado </w:t>
                  </w:r>
                </w:p>
                <w:p w:rsidR="008A3029" w:rsidRPr="00585A15" w:rsidRDefault="008A3029" w:rsidP="008A3029">
                  <w:pPr>
                    <w:pStyle w:val="NoSpacing"/>
                    <w:numPr>
                      <w:ilvl w:val="0"/>
                      <w:numId w:val="1"/>
                    </w:numPr>
                    <w:rPr>
                      <w:lang w:val="es-PR"/>
                    </w:rPr>
                  </w:pPr>
                  <w:r w:rsidRPr="00585A15">
                    <w:rPr>
                      <w:lang w:val="es-PR"/>
                    </w:rPr>
                    <w:t xml:space="preserve">José David </w:t>
                  </w:r>
                  <w:proofErr w:type="spellStart"/>
                  <w:r w:rsidRPr="00585A15">
                    <w:rPr>
                      <w:lang w:val="es-PR"/>
                    </w:rPr>
                    <w:t>Alicea</w:t>
                  </w:r>
                  <w:proofErr w:type="spellEnd"/>
                </w:p>
                <w:p w:rsidR="008A3029" w:rsidRPr="00585A15" w:rsidRDefault="008A3029" w:rsidP="008A3029">
                  <w:pPr>
                    <w:pStyle w:val="NoSpacing"/>
                    <w:numPr>
                      <w:ilvl w:val="0"/>
                      <w:numId w:val="1"/>
                    </w:numPr>
                    <w:rPr>
                      <w:lang w:val="es-PR"/>
                    </w:rPr>
                  </w:pPr>
                  <w:proofErr w:type="spellStart"/>
                  <w:r w:rsidRPr="00585A15">
                    <w:rPr>
                      <w:lang w:val="es-PR"/>
                    </w:rPr>
                    <w:t>Desiree</w:t>
                  </w:r>
                  <w:proofErr w:type="spellEnd"/>
                  <w:r w:rsidRPr="00585A15">
                    <w:rPr>
                      <w:lang w:val="es-PR"/>
                    </w:rPr>
                    <w:t xml:space="preserve"> De Jesús</w:t>
                  </w:r>
                </w:p>
                <w:p w:rsidR="008A3029" w:rsidRPr="00585A15" w:rsidRDefault="008A3029" w:rsidP="008A3029">
                  <w:pPr>
                    <w:pStyle w:val="NoSpacing"/>
                    <w:numPr>
                      <w:ilvl w:val="0"/>
                      <w:numId w:val="1"/>
                    </w:numPr>
                    <w:rPr>
                      <w:lang w:val="es-PR"/>
                    </w:rPr>
                  </w:pPr>
                  <w:proofErr w:type="spellStart"/>
                  <w:r w:rsidRPr="00585A15">
                    <w:rPr>
                      <w:lang w:val="es-PR"/>
                    </w:rPr>
                    <w:t>Magdaly</w:t>
                  </w:r>
                  <w:proofErr w:type="spellEnd"/>
                  <w:r w:rsidRPr="00585A15">
                    <w:rPr>
                      <w:lang w:val="es-PR"/>
                    </w:rPr>
                    <w:t xml:space="preserve"> Ríos Vázquez</w:t>
                  </w:r>
                </w:p>
                <w:p w:rsidR="008A3029" w:rsidRPr="00AE39B5" w:rsidRDefault="008A3029" w:rsidP="008A3029">
                  <w:pPr>
                    <w:pStyle w:val="NoSpacing"/>
                    <w:numPr>
                      <w:ilvl w:val="0"/>
                      <w:numId w:val="1"/>
                    </w:numPr>
                    <w:rPr>
                      <w:lang w:val="es-PR"/>
                    </w:rPr>
                  </w:pPr>
                  <w:r w:rsidRPr="00AE39B5">
                    <w:rPr>
                      <w:lang w:val="es-PR"/>
                    </w:rPr>
                    <w:t>Joan M. Colón Coriano</w:t>
                  </w:r>
                </w:p>
                <w:p w:rsidR="008A3029" w:rsidRPr="00585A15" w:rsidRDefault="008A3029" w:rsidP="008A3029">
                  <w:pPr>
                    <w:pStyle w:val="NoSpacing"/>
                    <w:numPr>
                      <w:ilvl w:val="0"/>
                      <w:numId w:val="1"/>
                    </w:numPr>
                    <w:rPr>
                      <w:lang w:val="es-PR"/>
                    </w:rPr>
                  </w:pPr>
                  <w:r w:rsidRPr="00585A15">
                    <w:rPr>
                      <w:lang w:val="es-PR"/>
                    </w:rPr>
                    <w:t>Myrna Joan Bigas</w:t>
                  </w:r>
                </w:p>
                <w:p w:rsidR="008A3029" w:rsidRPr="00585A15" w:rsidRDefault="008A3029" w:rsidP="008A3029">
                  <w:pPr>
                    <w:pStyle w:val="NoSpacing"/>
                    <w:numPr>
                      <w:ilvl w:val="0"/>
                      <w:numId w:val="1"/>
                    </w:numPr>
                    <w:rPr>
                      <w:lang w:val="es-PR"/>
                    </w:rPr>
                  </w:pPr>
                  <w:r w:rsidRPr="00585A15">
                    <w:rPr>
                      <w:lang w:val="es-PR"/>
                    </w:rPr>
                    <w:t>Coral Ortega</w:t>
                  </w:r>
                </w:p>
                <w:p w:rsidR="008A3029" w:rsidRPr="00585A15" w:rsidRDefault="008A3029" w:rsidP="008A3029">
                  <w:pPr>
                    <w:pStyle w:val="NoSpacing"/>
                    <w:numPr>
                      <w:ilvl w:val="0"/>
                      <w:numId w:val="1"/>
                    </w:numPr>
                    <w:rPr>
                      <w:lang w:val="es-PR"/>
                    </w:rPr>
                  </w:pPr>
                  <w:proofErr w:type="spellStart"/>
                  <w:r w:rsidRPr="00585A15">
                    <w:rPr>
                      <w:lang w:val="es-PR"/>
                    </w:rPr>
                    <w:t>Sueann</w:t>
                  </w:r>
                  <w:proofErr w:type="spellEnd"/>
                  <w:r w:rsidRPr="00585A15">
                    <w:rPr>
                      <w:lang w:val="es-PR"/>
                    </w:rPr>
                    <w:t xml:space="preserve"> Saldaña</w:t>
                  </w:r>
                </w:p>
                <w:p w:rsidR="008A3029" w:rsidRPr="00585A15" w:rsidRDefault="008A3029" w:rsidP="008A3029">
                  <w:pPr>
                    <w:pStyle w:val="NoSpacing"/>
                    <w:numPr>
                      <w:ilvl w:val="0"/>
                      <w:numId w:val="1"/>
                    </w:numPr>
                    <w:rPr>
                      <w:lang w:val="es-PR"/>
                    </w:rPr>
                  </w:pPr>
                  <w:proofErr w:type="spellStart"/>
                  <w:r w:rsidRPr="00585A15">
                    <w:rPr>
                      <w:lang w:val="es-PR"/>
                    </w:rPr>
                    <w:t>Janice</w:t>
                  </w:r>
                  <w:proofErr w:type="spellEnd"/>
                  <w:r w:rsidRPr="00585A15">
                    <w:rPr>
                      <w:lang w:val="es-PR"/>
                    </w:rPr>
                    <w:t xml:space="preserve"> García</w:t>
                  </w:r>
                </w:p>
                <w:p w:rsidR="008A3029" w:rsidRPr="00585A15" w:rsidRDefault="008A3029" w:rsidP="008A3029">
                  <w:pPr>
                    <w:pStyle w:val="NoSpacing"/>
                    <w:numPr>
                      <w:ilvl w:val="0"/>
                      <w:numId w:val="1"/>
                    </w:numPr>
                    <w:rPr>
                      <w:lang w:val="es-PR"/>
                    </w:rPr>
                  </w:pPr>
                  <w:r w:rsidRPr="00585A15">
                    <w:rPr>
                      <w:lang w:val="es-PR"/>
                    </w:rPr>
                    <w:t>Patricia Ramírez</w:t>
                  </w:r>
                </w:p>
                <w:p w:rsidR="008A3029" w:rsidRPr="00585A15" w:rsidRDefault="008A3029" w:rsidP="008A3029">
                  <w:pPr>
                    <w:pStyle w:val="NoSpacing"/>
                    <w:numPr>
                      <w:ilvl w:val="0"/>
                      <w:numId w:val="1"/>
                    </w:numPr>
                    <w:rPr>
                      <w:lang w:val="es-PR"/>
                    </w:rPr>
                  </w:pPr>
                  <w:r w:rsidRPr="00585A15">
                    <w:rPr>
                      <w:lang w:val="es-PR"/>
                    </w:rPr>
                    <w:t xml:space="preserve">Coral Ramos </w:t>
                  </w:r>
                </w:p>
                <w:p w:rsidR="008A3029" w:rsidRPr="00585A15" w:rsidRDefault="008A3029" w:rsidP="008A3029">
                  <w:pPr>
                    <w:pStyle w:val="NoSpacing"/>
                    <w:numPr>
                      <w:ilvl w:val="0"/>
                      <w:numId w:val="1"/>
                    </w:numPr>
                    <w:rPr>
                      <w:lang w:val="es-PR"/>
                    </w:rPr>
                  </w:pPr>
                  <w:proofErr w:type="spellStart"/>
                  <w:r w:rsidRPr="00585A15">
                    <w:rPr>
                      <w:lang w:val="es-PR"/>
                    </w:rPr>
                    <w:t>Karissa</w:t>
                  </w:r>
                  <w:proofErr w:type="spellEnd"/>
                  <w:r w:rsidRPr="00585A15">
                    <w:rPr>
                      <w:lang w:val="es-PR"/>
                    </w:rPr>
                    <w:t xml:space="preserve"> González</w:t>
                  </w:r>
                </w:p>
                <w:p w:rsidR="008A3029" w:rsidRPr="00AE39B5" w:rsidRDefault="008A3029" w:rsidP="008A3029">
                  <w:pPr>
                    <w:pStyle w:val="NoSpacing"/>
                    <w:numPr>
                      <w:ilvl w:val="0"/>
                      <w:numId w:val="1"/>
                    </w:numPr>
                    <w:rPr>
                      <w:lang w:val="es-PR"/>
                    </w:rPr>
                  </w:pPr>
                  <w:r w:rsidRPr="00AE39B5">
                    <w:rPr>
                      <w:lang w:val="es-PR"/>
                    </w:rPr>
                    <w:t>Giovanna Toledo</w:t>
                  </w:r>
                </w:p>
                <w:p w:rsidR="00AE39B5" w:rsidRPr="00585A15" w:rsidRDefault="00AE39B5" w:rsidP="00AE39B5">
                  <w:pPr>
                    <w:pStyle w:val="NoSpacing"/>
                    <w:numPr>
                      <w:ilvl w:val="0"/>
                      <w:numId w:val="1"/>
                    </w:numPr>
                    <w:rPr>
                      <w:lang w:val="es-PR"/>
                    </w:rPr>
                  </w:pPr>
                  <w:r w:rsidRPr="00585A15">
                    <w:rPr>
                      <w:lang w:val="es-PR"/>
                    </w:rPr>
                    <w:t>Alexandra Rodríguez</w:t>
                  </w:r>
                </w:p>
                <w:p w:rsidR="001745D0" w:rsidRPr="00585A15" w:rsidRDefault="001745D0" w:rsidP="001745D0">
                  <w:pPr>
                    <w:pStyle w:val="NoSpacing"/>
                    <w:numPr>
                      <w:ilvl w:val="0"/>
                      <w:numId w:val="1"/>
                    </w:numPr>
                    <w:rPr>
                      <w:lang w:val="es-PR"/>
                    </w:rPr>
                  </w:pPr>
                  <w:proofErr w:type="spellStart"/>
                  <w:r w:rsidRPr="00585A15">
                    <w:rPr>
                      <w:lang w:val="es-PR"/>
                    </w:rPr>
                    <w:t>Zorivette</w:t>
                  </w:r>
                  <w:proofErr w:type="spellEnd"/>
                  <w:r w:rsidRPr="00585A15">
                    <w:rPr>
                      <w:lang w:val="es-PR"/>
                    </w:rPr>
                    <w:t xml:space="preserve"> Meléndez </w:t>
                  </w:r>
                </w:p>
                <w:p w:rsidR="001745D0" w:rsidRPr="00585A15" w:rsidRDefault="001745D0" w:rsidP="001745D0">
                  <w:pPr>
                    <w:pStyle w:val="NoSpacing"/>
                    <w:numPr>
                      <w:ilvl w:val="0"/>
                      <w:numId w:val="1"/>
                    </w:numPr>
                    <w:rPr>
                      <w:lang w:val="es-PR"/>
                    </w:rPr>
                  </w:pPr>
                  <w:r w:rsidRPr="00585A15">
                    <w:rPr>
                      <w:lang w:val="es-PR"/>
                    </w:rPr>
                    <w:t xml:space="preserve">Mónica A. </w:t>
                  </w:r>
                  <w:proofErr w:type="spellStart"/>
                  <w:r w:rsidRPr="00585A15">
                    <w:rPr>
                      <w:lang w:val="es-PR"/>
                    </w:rPr>
                    <w:t>Buonomo</w:t>
                  </w:r>
                  <w:proofErr w:type="spellEnd"/>
                  <w:r w:rsidRPr="00585A15">
                    <w:rPr>
                      <w:lang w:val="es-PR"/>
                    </w:rPr>
                    <w:t xml:space="preserve"> </w:t>
                  </w:r>
                </w:p>
                <w:p w:rsidR="008A3029" w:rsidRPr="008A3029" w:rsidRDefault="008A3029" w:rsidP="008A3029"/>
              </w:txbxContent>
            </v:textbox>
          </v:shape>
        </w:pict>
      </w:r>
      <w:r w:rsidR="0010189D">
        <w:rPr>
          <w:noProof/>
          <w:lang w:val="en-US"/>
        </w:rPr>
        <w:drawing>
          <wp:anchor distT="0" distB="0" distL="114300" distR="114300" simplePos="0" relativeHeight="251659264" behindDoc="0" locked="0" layoutInCell="1" allowOverlap="1">
            <wp:simplePos x="0" y="0"/>
            <wp:positionH relativeFrom="column">
              <wp:posOffset>-57150</wp:posOffset>
            </wp:positionH>
            <wp:positionV relativeFrom="paragraph">
              <wp:posOffset>137160</wp:posOffset>
            </wp:positionV>
            <wp:extent cx="697865" cy="446405"/>
            <wp:effectExtent l="19050" t="0" r="698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srcRect/>
                    <a:stretch>
                      <a:fillRect/>
                    </a:stretch>
                  </pic:blipFill>
                  <pic:spPr bwMode="auto">
                    <a:xfrm>
                      <a:off x="0" y="0"/>
                      <a:ext cx="697865" cy="446405"/>
                    </a:xfrm>
                    <a:prstGeom prst="rect">
                      <a:avLst/>
                    </a:prstGeom>
                    <a:noFill/>
                    <a:ln w="9525">
                      <a:noFill/>
                      <a:miter lim="800000"/>
                      <a:headEnd/>
                      <a:tailEnd/>
                    </a:ln>
                  </pic:spPr>
                </pic:pic>
              </a:graphicData>
            </a:graphic>
          </wp:anchor>
        </w:drawing>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r w:rsidR="00261C6E">
        <w:rPr>
          <w:lang w:val="es-PR"/>
        </w:rPr>
        <w:tab/>
      </w: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D86EC2" w:rsidP="00516511">
      <w:pPr>
        <w:pStyle w:val="NoSpacing"/>
        <w:rPr>
          <w:lang w:val="es-PR"/>
        </w:rPr>
      </w:pPr>
      <w:r>
        <w:rPr>
          <w:noProof/>
          <w:lang w:val="en-US"/>
        </w:rPr>
        <w:pict>
          <v:shape id="_x0000_s1095" type="#_x0000_t202" style="position:absolute;margin-left:-8.25pt;margin-top:2.1pt;width:561pt;height:44.25pt;z-index:251657216" fillcolor="#1f497d" strokecolor="#1f497d">
            <v:textbox style="mso-next-textbox:#_x0000_s1095">
              <w:txbxContent>
                <w:p w:rsidR="00090799" w:rsidRPr="00101E0F" w:rsidRDefault="006908D5" w:rsidP="00090799">
                  <w:pPr>
                    <w:jc w:val="center"/>
                    <w:rPr>
                      <w:rFonts w:ascii="Broadway" w:hAnsi="Broadway"/>
                      <w:color w:val="FFFFFF"/>
                      <w:sz w:val="68"/>
                      <w:szCs w:val="68"/>
                    </w:rPr>
                  </w:pPr>
                  <w:r>
                    <w:rPr>
                      <w:rFonts w:ascii="Broadway" w:hAnsi="Broadway"/>
                      <w:color w:val="FFFFFF"/>
                      <w:sz w:val="68"/>
                      <w:szCs w:val="68"/>
                    </w:rPr>
                    <w:t xml:space="preserve">Dickson </w:t>
                  </w:r>
                  <w:r w:rsidR="0003122B">
                    <w:rPr>
                      <w:rFonts w:ascii="Broadway" w:hAnsi="Broadway"/>
                      <w:color w:val="FFFFFF"/>
                      <w:sz w:val="68"/>
                      <w:szCs w:val="68"/>
                    </w:rPr>
                    <w:t>Orti</w:t>
                  </w:r>
                  <w:r w:rsidR="0003122B" w:rsidRPr="00101E0F">
                    <w:rPr>
                      <w:rFonts w:ascii="Broadway" w:hAnsi="Broadway"/>
                      <w:color w:val="FFFFFF"/>
                      <w:sz w:val="68"/>
                      <w:szCs w:val="68"/>
                    </w:rPr>
                    <w:t>z</w:t>
                  </w:r>
                  <w:r w:rsidR="00090799" w:rsidRPr="00101E0F">
                    <w:rPr>
                      <w:rFonts w:ascii="Broadway" w:hAnsi="Broadway"/>
                      <w:color w:val="FFFFFF"/>
                      <w:sz w:val="68"/>
                      <w:szCs w:val="68"/>
                    </w:rPr>
                    <w:t xml:space="preserve"> </w:t>
                  </w:r>
                  <w:proofErr w:type="spellStart"/>
                  <w:r w:rsidR="00A0287E">
                    <w:rPr>
                      <w:rFonts w:ascii="Broadway" w:hAnsi="Broadway"/>
                      <w:color w:val="FFFFFF"/>
                      <w:sz w:val="68"/>
                      <w:szCs w:val="68"/>
                    </w:rPr>
                    <w:t>Rodríguez</w:t>
                  </w:r>
                  <w:proofErr w:type="spellEnd"/>
                </w:p>
              </w:txbxContent>
            </v:textbox>
          </v:shape>
        </w:pict>
      </w: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10189D" w:rsidP="00516511">
      <w:pPr>
        <w:pStyle w:val="NoSpacing"/>
        <w:rPr>
          <w:lang w:val="es-PR"/>
        </w:rPr>
      </w:pPr>
      <w:r>
        <w:rPr>
          <w:noProof/>
          <w:lang w:val="en-US"/>
        </w:rPr>
        <w:drawing>
          <wp:anchor distT="0" distB="0" distL="114300" distR="114300" simplePos="0" relativeHeight="251674624" behindDoc="0" locked="0" layoutInCell="1" allowOverlap="1">
            <wp:simplePos x="0" y="0"/>
            <wp:positionH relativeFrom="column">
              <wp:posOffset>37465</wp:posOffset>
            </wp:positionH>
            <wp:positionV relativeFrom="paragraph">
              <wp:posOffset>97155</wp:posOffset>
            </wp:positionV>
            <wp:extent cx="2000885" cy="2714625"/>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srcRect/>
                    <a:stretch>
                      <a:fillRect/>
                    </a:stretch>
                  </pic:blipFill>
                  <pic:spPr bwMode="auto">
                    <a:xfrm>
                      <a:off x="0" y="0"/>
                      <a:ext cx="2000885" cy="2714625"/>
                    </a:xfrm>
                    <a:prstGeom prst="rect">
                      <a:avLst/>
                    </a:prstGeom>
                    <a:noFill/>
                    <a:ln w="9525">
                      <a:noFill/>
                      <a:miter lim="800000"/>
                      <a:headEnd/>
                      <a:tailEnd/>
                    </a:ln>
                  </pic:spPr>
                </pic:pic>
              </a:graphicData>
            </a:graphic>
          </wp:anchor>
        </w:drawing>
      </w: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677BFE" w:rsidRDefault="00677BFE" w:rsidP="00516511">
      <w:pPr>
        <w:pStyle w:val="NoSpacing"/>
        <w:rPr>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03122B" w:rsidP="001745D0">
      <w:pPr>
        <w:spacing w:beforeAutospacing="1" w:after="100" w:afterAutospacing="1" w:line="240" w:lineRule="auto"/>
        <w:rPr>
          <w:rFonts w:ascii="Arial" w:eastAsia="Times New Roman" w:hAnsi="Arial" w:cs="Arial"/>
          <w:color w:val="333333"/>
          <w:sz w:val="20"/>
          <w:szCs w:val="20"/>
          <w:lang w:val="es-PR"/>
        </w:rPr>
      </w:pPr>
      <w:r>
        <w:rPr>
          <w:noProof/>
          <w:lang w:val="en-US"/>
        </w:rPr>
        <w:pict>
          <v:rect id="_x0000_s1119" style="position:absolute;margin-left:129.5pt;margin-top:51.05pt;width:81.25pt;height:19.3pt;rotation:270;z-index:251675648;mso-width-relative:margin;mso-height-relative:margin" strokecolor="white">
            <v:textbox style="layout-flow:vertical;mso-layout-flow-alt:bottom-to-top;mso-next-textbox:#_x0000_s1119">
              <w:txbxContent>
                <w:p w:rsidR="0003122B" w:rsidRPr="000978E0" w:rsidRDefault="0003122B" w:rsidP="0003122B">
                  <w:pPr>
                    <w:rPr>
                      <w:b/>
                      <w:sz w:val="20"/>
                      <w:szCs w:val="20"/>
                    </w:rPr>
                  </w:pPr>
                  <w:proofErr w:type="spellStart"/>
                  <w:r w:rsidRPr="000978E0">
                    <w:rPr>
                      <w:b/>
                      <w:sz w:val="20"/>
                      <w:szCs w:val="20"/>
                    </w:rPr>
                    <w:t>Foto</w:t>
                  </w:r>
                  <w:proofErr w:type="spellEnd"/>
                  <w:r w:rsidRPr="000978E0">
                    <w:rPr>
                      <w:b/>
                      <w:sz w:val="20"/>
                      <w:szCs w:val="20"/>
                    </w:rPr>
                    <w:t xml:space="preserve"> de </w:t>
                  </w:r>
                  <w:proofErr w:type="spellStart"/>
                  <w:r w:rsidRPr="000978E0">
                    <w:rPr>
                      <w:b/>
                      <w:sz w:val="20"/>
                      <w:szCs w:val="20"/>
                    </w:rPr>
                    <w:t>Archivo</w:t>
                  </w:r>
                  <w:proofErr w:type="spellEnd"/>
                </w:p>
              </w:txbxContent>
            </v:textbox>
          </v:rect>
        </w:pict>
      </w: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D86EC2" w:rsidP="001745D0">
      <w:pPr>
        <w:spacing w:beforeAutospacing="1" w:after="100" w:afterAutospacing="1" w:line="240" w:lineRule="auto"/>
        <w:rPr>
          <w:rFonts w:ascii="Arial" w:eastAsia="Times New Roman" w:hAnsi="Arial" w:cs="Arial"/>
          <w:color w:val="333333"/>
          <w:sz w:val="20"/>
          <w:szCs w:val="20"/>
          <w:lang w:val="es-PR"/>
        </w:rPr>
      </w:pPr>
      <w:r>
        <w:rPr>
          <w:noProof/>
          <w:lang w:val="en-US"/>
        </w:rPr>
        <w:pict>
          <v:shapetype id="_x0000_t32" coordsize="21600,21600" o:spt="32" o:oned="t" path="m,l21600,21600e" filled="f">
            <v:path arrowok="t" fillok="f" o:connecttype="none"/>
            <o:lock v:ext="edit" shapetype="t"/>
          </v:shapetype>
          <v:shape id="_x0000_s1106" type="#_x0000_t32" style="position:absolute;margin-left:3pt;margin-top:.75pt;width:534.75pt;height:.05pt;z-index:251663360" o:connectortype="straight"/>
        </w:pict>
      </w:r>
      <w:r w:rsidR="005F1F89" w:rsidRPr="0041167F">
        <w:rPr>
          <w:noProof/>
          <w:lang w:val="es-PR" w:eastAsia="zh-TW"/>
        </w:rPr>
        <w:pict>
          <v:shape id="_x0000_s1107" type="#_x0000_t202" style="position:absolute;margin-left:-4.5pt;margin-top:.8pt;width:541.1pt;height:51.3pt;z-index:251664384;mso-width-relative:margin;mso-height-relative:margin" strokecolor="white">
            <v:textbox style="mso-next-textbox:#_x0000_s1107">
              <w:txbxContent>
                <w:p w:rsidR="0041167F" w:rsidRDefault="0041167F" w:rsidP="0041167F">
                  <w:pPr>
                    <w:pStyle w:val="NoSpacing"/>
                    <w:jc w:val="center"/>
                    <w:rPr>
                      <w:lang w:val="es-PR"/>
                    </w:rPr>
                  </w:pPr>
                  <w:r w:rsidRPr="0041167F">
                    <w:rPr>
                      <w:lang w:val="es-PR"/>
                    </w:rPr>
                    <w:t>Director: Alex Ortiz</w:t>
                  </w:r>
                </w:p>
                <w:p w:rsidR="0041167F" w:rsidRDefault="0041167F" w:rsidP="0041167F">
                  <w:pPr>
                    <w:pStyle w:val="NoSpacing"/>
                    <w:jc w:val="center"/>
                    <w:rPr>
                      <w:lang w:val="es-PR"/>
                    </w:rPr>
                  </w:pPr>
                  <w:r w:rsidRPr="0041167F">
                    <w:rPr>
                      <w:lang w:val="es-PR"/>
                    </w:rPr>
                    <w:t>Edición y correcc</w:t>
                  </w:r>
                  <w:r>
                    <w:rPr>
                      <w:lang w:val="es-PR"/>
                    </w:rPr>
                    <w:t>ión: Desirée De Jesús,  Alex Ortiz</w:t>
                  </w:r>
                </w:p>
                <w:p w:rsidR="0041167F" w:rsidRPr="0041167F" w:rsidRDefault="0041167F" w:rsidP="0041167F">
                  <w:pPr>
                    <w:pStyle w:val="NoSpacing"/>
                    <w:jc w:val="center"/>
                    <w:rPr>
                      <w:lang w:val="es-PR"/>
                    </w:rPr>
                  </w:pPr>
                  <w:r>
                    <w:rPr>
                      <w:lang w:val="es-PR"/>
                    </w:rPr>
                    <w:t xml:space="preserve">Diagramación y montaje: Desirée De Jesús,  Alex Ortiz   /   Colaboradores: Katherine Márquez,  Ervin </w:t>
                  </w:r>
                  <w:r w:rsidR="004D440F">
                    <w:rPr>
                      <w:lang w:val="es-PR"/>
                    </w:rPr>
                    <w:t>Rodríguez</w:t>
                  </w:r>
                </w:p>
              </w:txbxContent>
            </v:textbox>
          </v:shape>
        </w:pict>
      </w: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D86EC2" w:rsidP="001745D0">
      <w:pPr>
        <w:spacing w:beforeAutospacing="1" w:after="100" w:afterAutospacing="1" w:line="240" w:lineRule="auto"/>
        <w:rPr>
          <w:rFonts w:ascii="Arial" w:eastAsia="Times New Roman" w:hAnsi="Arial" w:cs="Arial"/>
          <w:color w:val="333333"/>
          <w:sz w:val="20"/>
          <w:szCs w:val="20"/>
          <w:lang w:val="es-PR"/>
        </w:rPr>
      </w:pPr>
      <w:r>
        <w:rPr>
          <w:noProof/>
          <w:lang w:eastAsia="en-029"/>
        </w:rPr>
        <w:pict>
          <v:shape id="_x0000_s1046" type="#_x0000_t202" style="position:absolute;margin-left:11.05pt;margin-top:16.5pt;width:143.45pt;height:111.75pt;z-index:251646976" fillcolor="#c00000" strokecolor="#c00000">
            <v:textbox style="mso-next-textbox:#_x0000_s1046">
              <w:txbxContent>
                <w:p w:rsidR="00690FBD" w:rsidRPr="007E202E" w:rsidRDefault="007E202E" w:rsidP="00F62807">
                  <w:pPr>
                    <w:jc w:val="center"/>
                    <w:rPr>
                      <w:b/>
                      <w:sz w:val="32"/>
                      <w:szCs w:val="32"/>
                      <w:lang w:val="es-PR"/>
                    </w:rPr>
                  </w:pPr>
                  <w:r w:rsidRPr="007E202E">
                    <w:rPr>
                      <w:rFonts w:ascii="Arial" w:eastAsia="Calibri" w:hAnsi="Arial" w:cs="Arial"/>
                      <w:b/>
                      <w:sz w:val="32"/>
                      <w:szCs w:val="32"/>
                      <w:lang w:val="en-US" w:eastAsia="ja-JP"/>
                    </w:rPr>
                    <w:t>¡</w:t>
                  </w:r>
                  <w:r w:rsidRPr="007E202E">
                    <w:rPr>
                      <w:b/>
                      <w:sz w:val="32"/>
                      <w:szCs w:val="32"/>
                      <w:lang w:val="es-PR"/>
                    </w:rPr>
                    <w:t>CONTACTANOS!</w:t>
                  </w:r>
                </w:p>
                <w:p w:rsidR="007E202E" w:rsidRPr="007E202E" w:rsidRDefault="007E202E" w:rsidP="00F62807">
                  <w:pPr>
                    <w:pStyle w:val="NoSpacing"/>
                    <w:jc w:val="center"/>
                    <w:rPr>
                      <w:sz w:val="24"/>
                      <w:szCs w:val="24"/>
                      <w:lang w:val="es-PR"/>
                    </w:rPr>
                  </w:pPr>
                  <w:r w:rsidRPr="007E202E">
                    <w:rPr>
                      <w:sz w:val="24"/>
                      <w:szCs w:val="24"/>
                      <w:lang w:val="es-PR"/>
                    </w:rPr>
                    <w:t xml:space="preserve">Edificio Osuna, </w:t>
                  </w:r>
                  <w:proofErr w:type="spellStart"/>
                  <w:r w:rsidRPr="007E202E">
                    <w:rPr>
                      <w:sz w:val="24"/>
                      <w:szCs w:val="24"/>
                      <w:lang w:val="es-PR"/>
                    </w:rPr>
                    <w:t>Ofi</w:t>
                  </w:r>
                  <w:proofErr w:type="spellEnd"/>
                  <w:r w:rsidRPr="007E202E">
                    <w:rPr>
                      <w:sz w:val="24"/>
                      <w:szCs w:val="24"/>
                      <w:lang w:val="es-PR"/>
                    </w:rPr>
                    <w:t>. 313,</w:t>
                  </w:r>
                </w:p>
                <w:p w:rsidR="00F62807" w:rsidRDefault="00F62807" w:rsidP="00F62807">
                  <w:pPr>
                    <w:pStyle w:val="NoSpacing"/>
                    <w:jc w:val="center"/>
                    <w:rPr>
                      <w:sz w:val="24"/>
                      <w:szCs w:val="24"/>
                      <w:lang w:val="es-PR"/>
                    </w:rPr>
                  </w:pPr>
                </w:p>
                <w:p w:rsidR="00690FBD" w:rsidRPr="00F62807" w:rsidRDefault="00690FBD" w:rsidP="00F62807">
                  <w:pPr>
                    <w:pStyle w:val="NoSpacing"/>
                    <w:jc w:val="center"/>
                    <w:rPr>
                      <w:sz w:val="24"/>
                      <w:szCs w:val="24"/>
                      <w:lang w:val="en-US"/>
                    </w:rPr>
                  </w:pPr>
                  <w:r w:rsidRPr="00F62807">
                    <w:rPr>
                      <w:sz w:val="24"/>
                      <w:szCs w:val="24"/>
                      <w:lang w:val="en-US"/>
                    </w:rPr>
                    <w:t>(787) 764-0000 Ext.</w:t>
                  </w:r>
                  <w:r w:rsidR="007E202E" w:rsidRPr="00F62807">
                    <w:rPr>
                      <w:sz w:val="24"/>
                      <w:szCs w:val="24"/>
                      <w:lang w:val="en-US"/>
                    </w:rPr>
                    <w:t xml:space="preserve"> 2859</w:t>
                  </w:r>
                </w:p>
                <w:p w:rsidR="001317D6" w:rsidRPr="00F62807" w:rsidRDefault="001317D6" w:rsidP="00F62807">
                  <w:pPr>
                    <w:pStyle w:val="NoSpacing"/>
                    <w:jc w:val="center"/>
                    <w:rPr>
                      <w:sz w:val="24"/>
                      <w:szCs w:val="24"/>
                      <w:lang w:val="en-US"/>
                    </w:rPr>
                  </w:pPr>
                </w:p>
                <w:p w:rsidR="0024663F" w:rsidRPr="00F62807" w:rsidRDefault="0024663F" w:rsidP="00F62807">
                  <w:pPr>
                    <w:pStyle w:val="NoSpacing"/>
                    <w:jc w:val="center"/>
                    <w:rPr>
                      <w:sz w:val="24"/>
                      <w:szCs w:val="24"/>
                      <w:lang w:val="en-US"/>
                    </w:rPr>
                  </w:pPr>
                  <w:r w:rsidRPr="00F62807">
                    <w:rPr>
                      <w:sz w:val="24"/>
                      <w:szCs w:val="24"/>
                      <w:lang w:val="en-US"/>
                    </w:rPr>
                    <w:t>shrmupi@yahoo.com</w:t>
                  </w:r>
                </w:p>
                <w:p w:rsidR="001317D6" w:rsidRPr="00F62807" w:rsidRDefault="001317D6" w:rsidP="00F62807">
                  <w:pPr>
                    <w:pStyle w:val="NoSpacing"/>
                    <w:jc w:val="center"/>
                    <w:rPr>
                      <w:sz w:val="24"/>
                      <w:szCs w:val="24"/>
                      <w:lang w:val="en-US"/>
                    </w:rPr>
                  </w:pPr>
                </w:p>
                <w:p w:rsidR="0024663F" w:rsidRDefault="0024663F" w:rsidP="00690FBD">
                  <w:pPr>
                    <w:pStyle w:val="NoSpacing"/>
                    <w:rPr>
                      <w:lang w:val="es-PR"/>
                    </w:rPr>
                  </w:pPr>
                </w:p>
                <w:p w:rsidR="0024663F" w:rsidRDefault="0024663F" w:rsidP="00690FBD">
                  <w:pPr>
                    <w:pStyle w:val="NoSpacing"/>
                    <w:rPr>
                      <w:lang w:val="es-PR"/>
                    </w:rPr>
                  </w:pPr>
                </w:p>
                <w:p w:rsidR="00690FBD" w:rsidRDefault="00690FBD">
                  <w:pPr>
                    <w:rPr>
                      <w:lang w:val="es-PR"/>
                    </w:rPr>
                  </w:pPr>
                </w:p>
                <w:p w:rsidR="00690FBD" w:rsidRPr="004127D3" w:rsidRDefault="00690FBD">
                  <w:pPr>
                    <w:rPr>
                      <w:lang w:val="es-PR"/>
                    </w:rPr>
                  </w:pPr>
                </w:p>
              </w:txbxContent>
            </v:textbox>
          </v:shape>
        </w:pict>
      </w: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1745D0" w:rsidRPr="00D86EC2" w:rsidRDefault="00D86EC2" w:rsidP="001745D0">
      <w:pPr>
        <w:spacing w:beforeAutospacing="1" w:after="100" w:afterAutospacing="1" w:line="240" w:lineRule="auto"/>
        <w:rPr>
          <w:rFonts w:eastAsia="Times New Roman" w:cs="Arial"/>
          <w:color w:val="333333"/>
          <w:lang w:val="es-PR"/>
        </w:rPr>
      </w:pPr>
      <w:r>
        <w:rPr>
          <w:rFonts w:ascii="Arial" w:eastAsia="Times New Roman" w:hAnsi="Arial" w:cs="Arial"/>
          <w:color w:val="333333"/>
          <w:sz w:val="20"/>
          <w:szCs w:val="20"/>
          <w:lang w:val="es-PR"/>
        </w:rPr>
        <w:t xml:space="preserve">     </w:t>
      </w:r>
      <w:proofErr w:type="spellStart"/>
      <w:r w:rsidR="001745D0" w:rsidRPr="001745D0">
        <w:rPr>
          <w:rFonts w:eastAsia="Times New Roman" w:cs="Arial"/>
          <w:color w:val="333333"/>
          <w:lang w:val="es-PR"/>
        </w:rPr>
        <w:t>Dickson</w:t>
      </w:r>
      <w:proofErr w:type="spellEnd"/>
      <w:r w:rsidR="001745D0" w:rsidRPr="001745D0">
        <w:rPr>
          <w:rFonts w:eastAsia="Times New Roman" w:cs="Arial"/>
          <w:color w:val="333333"/>
          <w:lang w:val="es-PR"/>
        </w:rPr>
        <w:t xml:space="preserve"> </w:t>
      </w:r>
      <w:r w:rsidR="0003122B" w:rsidRPr="00D86EC2">
        <w:rPr>
          <w:rFonts w:eastAsia="Times New Roman" w:cs="Arial"/>
          <w:color w:val="333333"/>
          <w:lang w:val="es-PR"/>
        </w:rPr>
        <w:t>Ortiz</w:t>
      </w:r>
      <w:r w:rsidR="001745D0" w:rsidRPr="001745D0">
        <w:rPr>
          <w:rFonts w:eastAsia="Times New Roman" w:cs="Arial"/>
          <w:color w:val="333333"/>
          <w:lang w:val="es-PR"/>
        </w:rPr>
        <w:t xml:space="preserve"> Rodríguez, dedicó 27 años de su vida a la cátedra de Recursos Humanos en la Universidad de </w:t>
      </w:r>
      <w:r w:rsidR="001745D0" w:rsidRPr="00D86EC2">
        <w:rPr>
          <w:rFonts w:eastAsia="Times New Roman" w:cs="Arial"/>
          <w:color w:val="333333"/>
          <w:lang w:val="es-PR"/>
        </w:rPr>
        <w:t>Puerto Rico</w:t>
      </w:r>
      <w:r w:rsidR="001745D0" w:rsidRPr="001745D0">
        <w:rPr>
          <w:rFonts w:eastAsia="Times New Roman" w:cs="Arial"/>
          <w:color w:val="333333"/>
          <w:lang w:val="es-PR"/>
        </w:rPr>
        <w:t xml:space="preserve">, Recinto de Río Piedras. Él obtuvo un bachillerato en Gerencia y Artes con concentración en Relaciones Laborales y  un </w:t>
      </w:r>
      <w:proofErr w:type="spellStart"/>
      <w:r w:rsidR="001745D0" w:rsidRPr="001745D0">
        <w:rPr>
          <w:rFonts w:eastAsia="Times New Roman" w:cs="Arial"/>
          <w:color w:val="333333"/>
          <w:lang w:val="es-PR"/>
        </w:rPr>
        <w:t>Juris</w:t>
      </w:r>
      <w:proofErr w:type="spellEnd"/>
      <w:r w:rsidR="001745D0" w:rsidRPr="001745D0">
        <w:rPr>
          <w:rFonts w:eastAsia="Times New Roman" w:cs="Arial"/>
          <w:color w:val="333333"/>
          <w:lang w:val="es-PR"/>
        </w:rPr>
        <w:t xml:space="preserve"> Doctor en Derecho, en la Universidad de Puerto Rico, Recinto de Río Piedras. Ofreció cursos de: Relaciones Humanas, Gerencia de Recursos Humanos, Compensación, Fundamentos de la Actividad Gerencial, Relaciones Obrero-patronales y Legislación</w:t>
      </w:r>
      <w:r w:rsidRPr="00D86EC2">
        <w:rPr>
          <w:rFonts w:eastAsia="Times New Roman" w:cs="Arial"/>
          <w:color w:val="333333"/>
          <w:lang w:val="es-PR"/>
        </w:rPr>
        <w:t xml:space="preserve"> </w:t>
      </w: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1745D0" w:rsidRDefault="001745D0"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1745D0">
      <w:pPr>
        <w:spacing w:beforeAutospacing="1" w:after="100" w:afterAutospacing="1" w:line="240" w:lineRule="auto"/>
        <w:rPr>
          <w:rFonts w:ascii="Arial" w:eastAsia="Times New Roman" w:hAnsi="Arial" w:cs="Arial"/>
          <w:color w:val="333333"/>
          <w:sz w:val="20"/>
          <w:szCs w:val="20"/>
          <w:lang w:val="es-PR"/>
        </w:rPr>
      </w:pPr>
    </w:p>
    <w:p w:rsidR="00D86EC2" w:rsidRDefault="00D86EC2" w:rsidP="00D86EC2">
      <w:pPr>
        <w:pStyle w:val="NoSpacing"/>
        <w:rPr>
          <w:lang w:val="es-PR"/>
        </w:rPr>
      </w:pPr>
      <w:r w:rsidRPr="00D86EC2">
        <w:rPr>
          <w:rFonts w:eastAsia="Times New Roman" w:cs="Arial"/>
          <w:color w:val="333333"/>
          <w:lang w:val="es-PR"/>
        </w:rPr>
        <w:t>Laboral. Además, fue el</w:t>
      </w:r>
    </w:p>
    <w:p w:rsidR="00D86EC2" w:rsidRDefault="00D86EC2" w:rsidP="00D86EC2">
      <w:pPr>
        <w:pStyle w:val="NoSpacing"/>
        <w:rPr>
          <w:lang w:val="es-PR"/>
        </w:rPr>
      </w:pPr>
      <w:r>
        <w:rPr>
          <w:lang w:val="es-PR"/>
        </w:rPr>
        <w:t>Coordinador de los internados en</w:t>
      </w:r>
    </w:p>
    <w:p w:rsidR="00D86EC2" w:rsidRDefault="001745D0" w:rsidP="00D86EC2">
      <w:pPr>
        <w:pStyle w:val="NoSpacing"/>
        <w:rPr>
          <w:lang w:val="es-PR"/>
        </w:rPr>
      </w:pPr>
      <w:proofErr w:type="gramStart"/>
      <w:r w:rsidRPr="001745D0">
        <w:rPr>
          <w:lang w:val="es-PR"/>
        </w:rPr>
        <w:t>recursos</w:t>
      </w:r>
      <w:proofErr w:type="gramEnd"/>
      <w:r w:rsidRPr="001745D0">
        <w:rPr>
          <w:lang w:val="es-PR"/>
        </w:rPr>
        <w:t xml:space="preserve"> humanos</w:t>
      </w:r>
      <w:r>
        <w:rPr>
          <w:lang w:val="es-PR"/>
        </w:rPr>
        <w:t>.</w:t>
      </w:r>
      <w:r w:rsidR="005F1F89">
        <w:rPr>
          <w:lang w:val="es-PR"/>
        </w:rPr>
        <w:t xml:space="preserve"> </w:t>
      </w:r>
    </w:p>
    <w:p w:rsidR="00677BFE" w:rsidRPr="005F1F89" w:rsidRDefault="00D86EC2" w:rsidP="00D86EC2">
      <w:pPr>
        <w:pStyle w:val="NoSpacing"/>
        <w:rPr>
          <w:lang w:val="es-PR"/>
        </w:rPr>
      </w:pPr>
      <w:r>
        <w:rPr>
          <w:lang w:val="es-PR"/>
        </w:rPr>
        <w:t xml:space="preserve">     Ortiz, f</w:t>
      </w:r>
      <w:r w:rsidR="001745D0" w:rsidRPr="001745D0">
        <w:rPr>
          <w:lang w:val="es-PR"/>
        </w:rPr>
        <w:t xml:space="preserve">ue el autor de dos importantes publicaciones: </w:t>
      </w:r>
      <w:proofErr w:type="spellStart"/>
      <w:r w:rsidR="001745D0" w:rsidRPr="001745D0">
        <w:rPr>
          <w:i/>
          <w:iCs/>
          <w:lang w:val="es-PR"/>
        </w:rPr>
        <w:t>Flexitime</w:t>
      </w:r>
      <w:proofErr w:type="spellEnd"/>
      <w:r w:rsidR="001745D0" w:rsidRPr="001745D0">
        <w:rPr>
          <w:lang w:val="es-PR"/>
        </w:rPr>
        <w:t xml:space="preserve">, una herramienta para la pequeña empresa del periódico El Nuevo Día y de la revista </w:t>
      </w:r>
      <w:r w:rsidR="001745D0" w:rsidRPr="001745D0">
        <w:rPr>
          <w:i/>
          <w:iCs/>
          <w:lang w:val="es-PR"/>
        </w:rPr>
        <w:t xml:space="preserve">Quo </w:t>
      </w:r>
      <w:proofErr w:type="spellStart"/>
      <w:r w:rsidR="001745D0" w:rsidRPr="001745D0">
        <w:rPr>
          <w:i/>
          <w:iCs/>
          <w:lang w:val="es-PR"/>
        </w:rPr>
        <w:t>vadis</w:t>
      </w:r>
      <w:proofErr w:type="spellEnd"/>
      <w:r w:rsidR="001745D0" w:rsidRPr="001745D0">
        <w:rPr>
          <w:lang w:val="es-PR"/>
        </w:rPr>
        <w:t>, de la Sociedad para la Gerencia de Recursos Humanos. La mayoría de los miembros del capítulo estudiantil de SHRM, fuimos sus alumnos. Es por ello que ésta primera edición de “Eco”, se la dedicamos a quien fue uno de nuestros grandes mentores.</w:t>
      </w:r>
    </w:p>
    <w:p w:rsidR="001317D6" w:rsidRPr="0024663F" w:rsidRDefault="00261C6E" w:rsidP="00516511">
      <w:pPr>
        <w:pStyle w:val="NoSpacing"/>
        <w:rPr>
          <w:lang w:val="es-PR"/>
        </w:rPr>
      </w:pPr>
      <w:r>
        <w:rPr>
          <w:lang w:val="es-PR"/>
        </w:rPr>
        <w:tab/>
      </w:r>
      <w:r>
        <w:rPr>
          <w:lang w:val="es-PR"/>
        </w:rPr>
        <w:tab/>
      </w:r>
    </w:p>
    <w:sectPr w:rsidR="001317D6" w:rsidRPr="0024663F" w:rsidSect="008E74A0">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FF" w:rsidRDefault="008D42FF" w:rsidP="008A7601">
      <w:pPr>
        <w:spacing w:after="0" w:line="240" w:lineRule="auto"/>
      </w:pPr>
      <w:r>
        <w:separator/>
      </w:r>
    </w:p>
  </w:endnote>
  <w:endnote w:type="continuationSeparator" w:id="1">
    <w:p w:rsidR="008D42FF" w:rsidRDefault="008D42FF" w:rsidP="008A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oadway">
    <w:altName w:val="Broadway BT"/>
    <w:charset w:val="00"/>
    <w:family w:val="decorative"/>
    <w:pitch w:val="variable"/>
    <w:sig w:usb0="00000003" w:usb1="00000000" w:usb2="00000000" w:usb3="00000000" w:csb0="00000001" w:csb1="00000000"/>
  </w:font>
  <w:font w:name="Broadway BT">
    <w:panose1 w:val="04040905080B02020502"/>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FF" w:rsidRDefault="008D42FF" w:rsidP="008A7601">
      <w:pPr>
        <w:spacing w:after="0" w:line="240" w:lineRule="auto"/>
      </w:pPr>
      <w:r>
        <w:separator/>
      </w:r>
    </w:p>
  </w:footnote>
  <w:footnote w:type="continuationSeparator" w:id="1">
    <w:p w:rsidR="008D42FF" w:rsidRDefault="008D42FF" w:rsidP="008A7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18DC"/>
    <w:multiLevelType w:val="hybridMultilevel"/>
    <w:tmpl w:val="E54E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4997"/>
    <w:rsid w:val="0000696F"/>
    <w:rsid w:val="00016426"/>
    <w:rsid w:val="0003122B"/>
    <w:rsid w:val="00051B04"/>
    <w:rsid w:val="000578D6"/>
    <w:rsid w:val="00063D1B"/>
    <w:rsid w:val="0008590A"/>
    <w:rsid w:val="00090799"/>
    <w:rsid w:val="000978E0"/>
    <w:rsid w:val="00097D0A"/>
    <w:rsid w:val="000D2F3F"/>
    <w:rsid w:val="000F3D25"/>
    <w:rsid w:val="000F3EC6"/>
    <w:rsid w:val="0010189D"/>
    <w:rsid w:val="00101D0B"/>
    <w:rsid w:val="00101E0F"/>
    <w:rsid w:val="001317D6"/>
    <w:rsid w:val="00153B5B"/>
    <w:rsid w:val="00165236"/>
    <w:rsid w:val="001745D0"/>
    <w:rsid w:val="001812A4"/>
    <w:rsid w:val="001E250A"/>
    <w:rsid w:val="00212B74"/>
    <w:rsid w:val="00213ECA"/>
    <w:rsid w:val="0024663F"/>
    <w:rsid w:val="002509A9"/>
    <w:rsid w:val="00261C6E"/>
    <w:rsid w:val="002C1F99"/>
    <w:rsid w:val="002D5801"/>
    <w:rsid w:val="002F132B"/>
    <w:rsid w:val="00321C55"/>
    <w:rsid w:val="00362518"/>
    <w:rsid w:val="003E04E7"/>
    <w:rsid w:val="003E1570"/>
    <w:rsid w:val="0041167F"/>
    <w:rsid w:val="004127D3"/>
    <w:rsid w:val="00420C7D"/>
    <w:rsid w:val="004223A1"/>
    <w:rsid w:val="00455FCF"/>
    <w:rsid w:val="00470CAE"/>
    <w:rsid w:val="00475FBF"/>
    <w:rsid w:val="004D440F"/>
    <w:rsid w:val="004E00F4"/>
    <w:rsid w:val="004F0546"/>
    <w:rsid w:val="004F345C"/>
    <w:rsid w:val="0051453B"/>
    <w:rsid w:val="00514CF1"/>
    <w:rsid w:val="00516511"/>
    <w:rsid w:val="00522752"/>
    <w:rsid w:val="00522D1F"/>
    <w:rsid w:val="00523E6A"/>
    <w:rsid w:val="00574148"/>
    <w:rsid w:val="00585A15"/>
    <w:rsid w:val="005A7814"/>
    <w:rsid w:val="005D4A37"/>
    <w:rsid w:val="005F0B3B"/>
    <w:rsid w:val="005F1F89"/>
    <w:rsid w:val="00636ECC"/>
    <w:rsid w:val="00676958"/>
    <w:rsid w:val="00677BFE"/>
    <w:rsid w:val="006908D5"/>
    <w:rsid w:val="00690FBD"/>
    <w:rsid w:val="006A5439"/>
    <w:rsid w:val="006C595D"/>
    <w:rsid w:val="006E1DA5"/>
    <w:rsid w:val="006E7CCD"/>
    <w:rsid w:val="0070799E"/>
    <w:rsid w:val="00734E31"/>
    <w:rsid w:val="007A2C40"/>
    <w:rsid w:val="007E0A20"/>
    <w:rsid w:val="007E202E"/>
    <w:rsid w:val="00805069"/>
    <w:rsid w:val="0080537D"/>
    <w:rsid w:val="00822E0C"/>
    <w:rsid w:val="008417C1"/>
    <w:rsid w:val="00865B55"/>
    <w:rsid w:val="008978E9"/>
    <w:rsid w:val="008A3029"/>
    <w:rsid w:val="008A7601"/>
    <w:rsid w:val="008D42FF"/>
    <w:rsid w:val="008E74A0"/>
    <w:rsid w:val="009254B1"/>
    <w:rsid w:val="009B63C6"/>
    <w:rsid w:val="009C369D"/>
    <w:rsid w:val="009C567C"/>
    <w:rsid w:val="009F0900"/>
    <w:rsid w:val="00A007BC"/>
    <w:rsid w:val="00A0287E"/>
    <w:rsid w:val="00A35F1D"/>
    <w:rsid w:val="00A37A1F"/>
    <w:rsid w:val="00A6788E"/>
    <w:rsid w:val="00A74BB2"/>
    <w:rsid w:val="00AB3B6E"/>
    <w:rsid w:val="00AB75FF"/>
    <w:rsid w:val="00AD7AAC"/>
    <w:rsid w:val="00AE0280"/>
    <w:rsid w:val="00AE39B5"/>
    <w:rsid w:val="00AF1077"/>
    <w:rsid w:val="00B07F3F"/>
    <w:rsid w:val="00B41AB2"/>
    <w:rsid w:val="00B41F7F"/>
    <w:rsid w:val="00C15630"/>
    <w:rsid w:val="00C32F5E"/>
    <w:rsid w:val="00C34997"/>
    <w:rsid w:val="00C57FD2"/>
    <w:rsid w:val="00C814AC"/>
    <w:rsid w:val="00CC6281"/>
    <w:rsid w:val="00CD2FCE"/>
    <w:rsid w:val="00D25BE2"/>
    <w:rsid w:val="00D6090A"/>
    <w:rsid w:val="00D83B9B"/>
    <w:rsid w:val="00D86EC2"/>
    <w:rsid w:val="00DA7F87"/>
    <w:rsid w:val="00DC00AC"/>
    <w:rsid w:val="00DE5D89"/>
    <w:rsid w:val="00DF1582"/>
    <w:rsid w:val="00E03426"/>
    <w:rsid w:val="00E43AC8"/>
    <w:rsid w:val="00E57230"/>
    <w:rsid w:val="00E60C97"/>
    <w:rsid w:val="00E726F8"/>
    <w:rsid w:val="00EA2439"/>
    <w:rsid w:val="00EC53CA"/>
    <w:rsid w:val="00EE6B12"/>
    <w:rsid w:val="00F127FB"/>
    <w:rsid w:val="00F37E57"/>
    <w:rsid w:val="00F62807"/>
    <w:rsid w:val="00F701F3"/>
    <w:rsid w:val="00F81224"/>
    <w:rsid w:val="00FB06E6"/>
    <w:rsid w:val="00FE4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shadowcolor="none"/>
    </o:shapedefaults>
    <o:shapelayout v:ext="edit">
      <o:idmap v:ext="edit" data="1"/>
      <o:rules v:ext="edit">
        <o:r id="V:Rule3" type="callout" idref="#_x0000_s1045"/>
        <o:r id="V:Rule5"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97"/>
    <w:pPr>
      <w:spacing w:after="200" w:line="276" w:lineRule="auto"/>
    </w:pPr>
    <w:rPr>
      <w:sz w:val="22"/>
      <w:szCs w:val="22"/>
      <w:lang w:val="en-0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97"/>
    <w:rPr>
      <w:rFonts w:ascii="Tahoma" w:hAnsi="Tahoma" w:cs="Tahoma"/>
      <w:sz w:val="16"/>
      <w:szCs w:val="16"/>
    </w:rPr>
  </w:style>
  <w:style w:type="paragraph" w:styleId="NoSpacing">
    <w:name w:val="No Spacing"/>
    <w:uiPriority w:val="1"/>
    <w:qFormat/>
    <w:rsid w:val="00EC53CA"/>
    <w:rPr>
      <w:sz w:val="22"/>
      <w:szCs w:val="22"/>
      <w:lang w:val="en-029"/>
    </w:rPr>
  </w:style>
  <w:style w:type="character" w:styleId="Hyperlink">
    <w:name w:val="Hyperlink"/>
    <w:basedOn w:val="DefaultParagraphFont"/>
    <w:uiPriority w:val="99"/>
    <w:unhideWhenUsed/>
    <w:rsid w:val="00690FBD"/>
    <w:rPr>
      <w:color w:val="0000FF"/>
      <w:u w:val="single"/>
    </w:rPr>
  </w:style>
  <w:style w:type="paragraph" w:styleId="Header">
    <w:name w:val="header"/>
    <w:basedOn w:val="Normal"/>
    <w:link w:val="HeaderChar"/>
    <w:uiPriority w:val="99"/>
    <w:semiHidden/>
    <w:unhideWhenUsed/>
    <w:rsid w:val="008A7601"/>
    <w:pPr>
      <w:tabs>
        <w:tab w:val="center" w:pos="4680"/>
        <w:tab w:val="right" w:pos="9360"/>
      </w:tabs>
    </w:pPr>
  </w:style>
  <w:style w:type="character" w:customStyle="1" w:styleId="HeaderChar">
    <w:name w:val="Header Char"/>
    <w:basedOn w:val="DefaultParagraphFont"/>
    <w:link w:val="Header"/>
    <w:uiPriority w:val="99"/>
    <w:semiHidden/>
    <w:rsid w:val="008A7601"/>
    <w:rPr>
      <w:sz w:val="22"/>
      <w:szCs w:val="22"/>
      <w:lang w:val="en-029"/>
    </w:rPr>
  </w:style>
  <w:style w:type="paragraph" w:styleId="Footer">
    <w:name w:val="footer"/>
    <w:basedOn w:val="Normal"/>
    <w:link w:val="FooterChar"/>
    <w:uiPriority w:val="99"/>
    <w:unhideWhenUsed/>
    <w:rsid w:val="008A7601"/>
    <w:pPr>
      <w:tabs>
        <w:tab w:val="center" w:pos="4680"/>
        <w:tab w:val="right" w:pos="9360"/>
      </w:tabs>
    </w:pPr>
  </w:style>
  <w:style w:type="character" w:customStyle="1" w:styleId="FooterChar">
    <w:name w:val="Footer Char"/>
    <w:basedOn w:val="DefaultParagraphFont"/>
    <w:link w:val="Footer"/>
    <w:uiPriority w:val="99"/>
    <w:rsid w:val="008A7601"/>
    <w:rPr>
      <w:sz w:val="22"/>
      <w:szCs w:val="22"/>
      <w:lang w:val="en-029"/>
    </w:rPr>
  </w:style>
  <w:style w:type="paragraph" w:styleId="Title">
    <w:name w:val="Title"/>
    <w:basedOn w:val="Normal"/>
    <w:next w:val="Normal"/>
    <w:link w:val="TitleChar"/>
    <w:uiPriority w:val="10"/>
    <w:qFormat/>
    <w:rsid w:val="00585A1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85A15"/>
    <w:rPr>
      <w:rFonts w:ascii="Cambria" w:eastAsia="Times New Roman" w:hAnsi="Cambria" w:cs="Times New Roman"/>
      <w:b/>
      <w:bCs/>
      <w:kern w:val="28"/>
      <w:sz w:val="32"/>
      <w:szCs w:val="32"/>
      <w:lang w:val="en-029"/>
    </w:rPr>
  </w:style>
  <w:style w:type="character" w:customStyle="1" w:styleId="yshortcuts">
    <w:name w:val="yshortcuts"/>
    <w:basedOn w:val="DefaultParagraphFont"/>
    <w:rsid w:val="001745D0"/>
  </w:style>
</w:styles>
</file>

<file path=word/webSettings.xml><?xml version="1.0" encoding="utf-8"?>
<w:webSettings xmlns:r="http://schemas.openxmlformats.org/officeDocument/2006/relationships" xmlns:w="http://schemas.openxmlformats.org/wordprocessingml/2006/main">
  <w:divs>
    <w:div w:id="810287480">
      <w:bodyDiv w:val="1"/>
      <w:marLeft w:val="60"/>
      <w:marRight w:val="60"/>
      <w:marTop w:val="0"/>
      <w:marBottom w:val="0"/>
      <w:divBdr>
        <w:top w:val="none" w:sz="0" w:space="0" w:color="auto"/>
        <w:left w:val="none" w:sz="0" w:space="0" w:color="auto"/>
        <w:bottom w:val="none" w:sz="0" w:space="0" w:color="auto"/>
        <w:right w:val="none" w:sz="0" w:space="0" w:color="auto"/>
      </w:divBdr>
      <w:divsChild>
        <w:div w:id="1122580338">
          <w:marLeft w:val="0"/>
          <w:marRight w:val="0"/>
          <w:marTop w:val="100"/>
          <w:marBottom w:val="100"/>
          <w:divBdr>
            <w:top w:val="none" w:sz="0" w:space="0" w:color="auto"/>
            <w:left w:val="none" w:sz="0" w:space="0" w:color="auto"/>
            <w:bottom w:val="none" w:sz="0" w:space="0" w:color="auto"/>
            <w:right w:val="none" w:sz="0" w:space="0" w:color="auto"/>
          </w:divBdr>
          <w:divsChild>
            <w:div w:id="557522451">
              <w:marLeft w:val="0"/>
              <w:marRight w:val="0"/>
              <w:marTop w:val="0"/>
              <w:marBottom w:val="0"/>
              <w:divBdr>
                <w:top w:val="single" w:sz="6" w:space="0" w:color="D86100"/>
                <w:left w:val="single" w:sz="2" w:space="0" w:color="auto"/>
                <w:bottom w:val="single" w:sz="6" w:space="0" w:color="C1C1C1"/>
                <w:right w:val="single" w:sz="2" w:space="0" w:color="auto"/>
              </w:divBdr>
              <w:divsChild>
                <w:div w:id="268046565">
                  <w:marLeft w:val="0"/>
                  <w:marRight w:val="0"/>
                  <w:marTop w:val="0"/>
                  <w:marBottom w:val="0"/>
                  <w:divBdr>
                    <w:top w:val="none" w:sz="0" w:space="0" w:color="auto"/>
                    <w:left w:val="none" w:sz="0" w:space="0" w:color="auto"/>
                    <w:bottom w:val="none" w:sz="0" w:space="0" w:color="auto"/>
                    <w:right w:val="none" w:sz="0" w:space="0" w:color="auto"/>
                  </w:divBdr>
                  <w:divsChild>
                    <w:div w:id="1118992466">
                      <w:marLeft w:val="0"/>
                      <w:marRight w:val="0"/>
                      <w:marTop w:val="0"/>
                      <w:marBottom w:val="0"/>
                      <w:divBdr>
                        <w:top w:val="none" w:sz="0" w:space="0" w:color="auto"/>
                        <w:left w:val="none" w:sz="0" w:space="0" w:color="auto"/>
                        <w:bottom w:val="none" w:sz="0" w:space="0" w:color="auto"/>
                        <w:right w:val="none" w:sz="0" w:space="0" w:color="auto"/>
                      </w:divBdr>
                      <w:divsChild>
                        <w:div w:id="792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dc:creator>
  <cp:keywords/>
  <cp:lastModifiedBy>Dez</cp:lastModifiedBy>
  <cp:revision>2</cp:revision>
  <dcterms:created xsi:type="dcterms:W3CDTF">2009-02-25T21:22:00Z</dcterms:created>
  <dcterms:modified xsi:type="dcterms:W3CDTF">2009-02-25T21:22:00Z</dcterms:modified>
</cp:coreProperties>
</file>